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A7D" w:rsidRDefault="00230A7D" w:rsidP="00230A7D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Северо-Восточное управление министерства образования и науки РФ Самарской области</w:t>
      </w:r>
    </w:p>
    <w:p w:rsidR="00230A7D" w:rsidRDefault="00230A7D" w:rsidP="00230A7D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государственное бюджетное общеобразовательное учреждение Самарской области </w:t>
      </w:r>
    </w:p>
    <w:p w:rsidR="00230A7D" w:rsidRDefault="00230A7D" w:rsidP="00230A7D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средней обще</w:t>
      </w:r>
      <w:r w:rsidR="00F9078C">
        <w:rPr>
          <w:rFonts w:ascii="Times New Roman CYR" w:hAnsi="Times New Roman CYR" w:cs="Times New Roman CYR"/>
          <w:b/>
          <w:bCs/>
        </w:rPr>
        <w:t>образовательной школы с</w:t>
      </w:r>
      <w:proofErr w:type="gramStart"/>
      <w:r w:rsidR="00F9078C">
        <w:rPr>
          <w:rFonts w:ascii="Times New Roman CYR" w:hAnsi="Times New Roman CYR" w:cs="Times New Roman CYR"/>
          <w:b/>
          <w:bCs/>
        </w:rPr>
        <w:t>.Н</w:t>
      </w:r>
      <w:proofErr w:type="gramEnd"/>
      <w:r w:rsidR="00F9078C">
        <w:rPr>
          <w:rFonts w:ascii="Times New Roman CYR" w:hAnsi="Times New Roman CYR" w:cs="Times New Roman CYR"/>
          <w:b/>
          <w:bCs/>
        </w:rPr>
        <w:t>овое Ганькино</w:t>
      </w:r>
    </w:p>
    <w:p w:rsidR="00230A7D" w:rsidRDefault="00230A7D" w:rsidP="00230A7D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муниципального района Исаклинский Самарской области</w:t>
      </w:r>
    </w:p>
    <w:p w:rsidR="00230A7D" w:rsidRDefault="00230A7D" w:rsidP="00230A7D">
      <w:pPr>
        <w:spacing w:line="240" w:lineRule="auto"/>
        <w:rPr>
          <w:b/>
          <w:szCs w:val="24"/>
        </w:rPr>
      </w:pPr>
    </w:p>
    <w:p w:rsidR="00230A7D" w:rsidRPr="00DC456F" w:rsidRDefault="00230A7D" w:rsidP="00230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DC456F">
        <w:rPr>
          <w:rFonts w:ascii="Times New Roman" w:hAnsi="Times New Roman" w:cs="Times New Roman"/>
          <w:b/>
          <w:szCs w:val="24"/>
        </w:rPr>
        <w:t xml:space="preserve">Принято:                                                                                                     </w:t>
      </w:r>
      <w:r>
        <w:rPr>
          <w:rFonts w:ascii="Times New Roman" w:hAnsi="Times New Roman" w:cs="Times New Roman"/>
          <w:b/>
          <w:szCs w:val="24"/>
        </w:rPr>
        <w:t xml:space="preserve">                                               </w:t>
      </w:r>
      <w:r w:rsidRPr="00DC456F">
        <w:rPr>
          <w:rFonts w:ascii="Times New Roman" w:hAnsi="Times New Roman" w:cs="Times New Roman"/>
          <w:b/>
          <w:szCs w:val="24"/>
        </w:rPr>
        <w:t xml:space="preserve">     Утверждаю:</w:t>
      </w:r>
    </w:p>
    <w:p w:rsidR="00230A7D" w:rsidRPr="00DC456F" w:rsidRDefault="00230A7D" w:rsidP="00230A7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DC456F">
        <w:rPr>
          <w:rFonts w:ascii="Times New Roman" w:hAnsi="Times New Roman" w:cs="Times New Roman"/>
          <w:szCs w:val="24"/>
        </w:rPr>
        <w:t xml:space="preserve">Педагогическим советом                              </w:t>
      </w:r>
      <w:r>
        <w:rPr>
          <w:rFonts w:ascii="Times New Roman" w:hAnsi="Times New Roman" w:cs="Times New Roman"/>
          <w:szCs w:val="24"/>
        </w:rPr>
        <w:t xml:space="preserve">                             </w:t>
      </w:r>
      <w:r w:rsidRPr="00DC456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</w:t>
      </w:r>
      <w:r w:rsidRPr="00DC456F">
        <w:rPr>
          <w:rFonts w:ascii="Times New Roman" w:hAnsi="Times New Roman" w:cs="Times New Roman"/>
          <w:szCs w:val="24"/>
        </w:rPr>
        <w:t xml:space="preserve">  Дир</w:t>
      </w:r>
      <w:r w:rsidR="00F9078C">
        <w:rPr>
          <w:rFonts w:ascii="Times New Roman" w:hAnsi="Times New Roman" w:cs="Times New Roman"/>
          <w:szCs w:val="24"/>
        </w:rPr>
        <w:t>ектор ГБОУ СОШ с.Новое Ганькино</w:t>
      </w:r>
    </w:p>
    <w:p w:rsidR="00230A7D" w:rsidRPr="00DC456F" w:rsidRDefault="00230A7D" w:rsidP="00230A7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DC456F">
        <w:rPr>
          <w:rFonts w:ascii="Times New Roman" w:hAnsi="Times New Roman" w:cs="Times New Roman"/>
          <w:szCs w:val="24"/>
        </w:rPr>
        <w:t xml:space="preserve">Протокол №_______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</w:t>
      </w:r>
      <w:r w:rsidR="00F9078C">
        <w:rPr>
          <w:rFonts w:ascii="Times New Roman" w:hAnsi="Times New Roman" w:cs="Times New Roman"/>
          <w:szCs w:val="24"/>
        </w:rPr>
        <w:t xml:space="preserve">                           </w:t>
      </w:r>
      <w:r w:rsidRPr="00DC456F">
        <w:rPr>
          <w:rFonts w:ascii="Times New Roman" w:hAnsi="Times New Roman" w:cs="Times New Roman"/>
          <w:szCs w:val="24"/>
        </w:rPr>
        <w:t xml:space="preserve">  </w:t>
      </w:r>
    </w:p>
    <w:p w:rsidR="00230A7D" w:rsidRPr="00DC456F" w:rsidRDefault="00230A7D" w:rsidP="00230A7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DC456F">
        <w:rPr>
          <w:rFonts w:ascii="Times New Roman" w:hAnsi="Times New Roman" w:cs="Times New Roman"/>
          <w:szCs w:val="24"/>
        </w:rPr>
        <w:t xml:space="preserve">от «___»___________20___г.                          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</w:t>
      </w:r>
      <w:r w:rsidRPr="00DC456F">
        <w:rPr>
          <w:rFonts w:ascii="Times New Roman" w:hAnsi="Times New Roman" w:cs="Times New Roman"/>
          <w:szCs w:val="24"/>
        </w:rPr>
        <w:t xml:space="preserve"> </w:t>
      </w:r>
      <w:r w:rsidR="00F9078C">
        <w:rPr>
          <w:rFonts w:ascii="Times New Roman" w:hAnsi="Times New Roman" w:cs="Times New Roman"/>
          <w:szCs w:val="24"/>
        </w:rPr>
        <w:t xml:space="preserve">  __________________/Иванова С.Н</w:t>
      </w:r>
      <w:r w:rsidRPr="00DC456F">
        <w:rPr>
          <w:rFonts w:ascii="Times New Roman" w:hAnsi="Times New Roman" w:cs="Times New Roman"/>
          <w:szCs w:val="24"/>
        </w:rPr>
        <w:t>./</w:t>
      </w:r>
    </w:p>
    <w:p w:rsidR="00230A7D" w:rsidRPr="00DC456F" w:rsidRDefault="00230A7D" w:rsidP="00230A7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DC456F">
        <w:rPr>
          <w:rFonts w:ascii="Times New Roman" w:hAnsi="Times New Roman" w:cs="Times New Roman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</w:t>
      </w:r>
      <w:r w:rsidRPr="00DC456F">
        <w:rPr>
          <w:rFonts w:ascii="Times New Roman" w:hAnsi="Times New Roman" w:cs="Times New Roman"/>
          <w:szCs w:val="24"/>
        </w:rPr>
        <w:t xml:space="preserve"> Приказ</w:t>
      </w:r>
      <w:r>
        <w:rPr>
          <w:rFonts w:ascii="Times New Roman" w:hAnsi="Times New Roman" w:cs="Times New Roman"/>
          <w:szCs w:val="24"/>
        </w:rPr>
        <w:t xml:space="preserve"> № _____ от </w:t>
      </w:r>
      <w:r w:rsidRPr="00DC456F">
        <w:rPr>
          <w:rFonts w:ascii="Times New Roman" w:hAnsi="Times New Roman" w:cs="Times New Roman"/>
          <w:szCs w:val="24"/>
        </w:rPr>
        <w:t>«____»________20__г.</w:t>
      </w:r>
    </w:p>
    <w:p w:rsidR="00230A7D" w:rsidRPr="00D41070" w:rsidRDefault="00230A7D" w:rsidP="00230A7D">
      <w:pPr>
        <w:pStyle w:val="Default"/>
        <w:rPr>
          <w:b/>
        </w:rPr>
      </w:pPr>
      <w:r>
        <w:rPr>
          <w:b/>
          <w:sz w:val="48"/>
          <w:szCs w:val="48"/>
        </w:rPr>
        <w:t xml:space="preserve">              </w:t>
      </w:r>
    </w:p>
    <w:p w:rsidR="00230A7D" w:rsidRDefault="00230A7D" w:rsidP="00230A7D">
      <w:pPr>
        <w:pStyle w:val="Default"/>
        <w:rPr>
          <w:b/>
          <w:sz w:val="48"/>
          <w:szCs w:val="48"/>
        </w:rPr>
      </w:pPr>
    </w:p>
    <w:p w:rsidR="00230A7D" w:rsidRPr="00884C64" w:rsidRDefault="00230A7D" w:rsidP="00230A7D">
      <w:pPr>
        <w:pStyle w:val="Default"/>
        <w:jc w:val="center"/>
        <w:rPr>
          <w:b/>
          <w:sz w:val="48"/>
          <w:szCs w:val="48"/>
        </w:rPr>
      </w:pPr>
      <w:r w:rsidRPr="00884C64">
        <w:rPr>
          <w:b/>
          <w:sz w:val="48"/>
          <w:szCs w:val="48"/>
        </w:rPr>
        <w:t>Программа развития</w:t>
      </w:r>
    </w:p>
    <w:p w:rsidR="00230A7D" w:rsidRDefault="00230A7D" w:rsidP="00230A7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структурного подразделения «Де</w:t>
      </w:r>
      <w:r w:rsidR="00F9078C">
        <w:rPr>
          <w:b/>
          <w:bCs/>
          <w:sz w:val="28"/>
          <w:szCs w:val="28"/>
        </w:rPr>
        <w:t>тский сад Солнышко</w:t>
      </w:r>
      <w:r>
        <w:rPr>
          <w:b/>
          <w:bCs/>
          <w:sz w:val="28"/>
          <w:szCs w:val="28"/>
        </w:rPr>
        <w:t xml:space="preserve">» </w:t>
      </w:r>
    </w:p>
    <w:p w:rsidR="00230A7D" w:rsidRDefault="00230A7D" w:rsidP="00230A7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государственного бюджетного общеобразовательного учреждения Самарской области средней общеобразовательной школы </w:t>
      </w:r>
    </w:p>
    <w:p w:rsidR="00230A7D" w:rsidRDefault="00F9078C" w:rsidP="00F9078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с.Новое Ганькино</w:t>
      </w:r>
      <w:r w:rsidR="00230A7D">
        <w:rPr>
          <w:b/>
          <w:bCs/>
          <w:sz w:val="28"/>
          <w:szCs w:val="28"/>
        </w:rPr>
        <w:t xml:space="preserve"> муниципального района Исаклинский Самарской области</w:t>
      </w:r>
    </w:p>
    <w:p w:rsidR="00230A7D" w:rsidRDefault="00230A7D" w:rsidP="00230A7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8"/>
          <w:szCs w:val="28"/>
        </w:rPr>
        <w:t xml:space="preserve">на </w:t>
      </w:r>
      <w:r w:rsidR="00F9078C">
        <w:rPr>
          <w:b/>
          <w:bCs/>
          <w:sz w:val="28"/>
          <w:szCs w:val="28"/>
        </w:rPr>
        <w:t>2020-2025</w:t>
      </w:r>
      <w:r>
        <w:rPr>
          <w:b/>
          <w:bCs/>
          <w:sz w:val="28"/>
          <w:szCs w:val="28"/>
        </w:rPr>
        <w:t xml:space="preserve"> г.г.</w:t>
      </w:r>
    </w:p>
    <w:p w:rsidR="00230A7D" w:rsidRDefault="00230A7D" w:rsidP="00230A7D">
      <w:pPr>
        <w:spacing w:line="240" w:lineRule="auto"/>
        <w:rPr>
          <w:b/>
          <w:szCs w:val="24"/>
        </w:rPr>
      </w:pPr>
    </w:p>
    <w:p w:rsidR="00351342" w:rsidRDefault="00351342" w:rsidP="00230A7D">
      <w:pPr>
        <w:spacing w:line="240" w:lineRule="auto"/>
        <w:rPr>
          <w:b/>
          <w:szCs w:val="24"/>
        </w:rPr>
      </w:pPr>
    </w:p>
    <w:p w:rsidR="00351342" w:rsidRDefault="00351342" w:rsidP="00351342">
      <w:pPr>
        <w:spacing w:line="240" w:lineRule="auto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Приложение 2 к программе развития</w:t>
      </w:r>
    </w:p>
    <w:p w:rsidR="00351342" w:rsidRDefault="00F9078C" w:rsidP="00351342">
      <w:pPr>
        <w:spacing w:line="240" w:lineRule="auto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ГБОУ СОШ с</w:t>
      </w:r>
      <w:proofErr w:type="gramStart"/>
      <w:r>
        <w:rPr>
          <w:rFonts w:ascii="Times New Roman" w:hAnsi="Times New Roman" w:cs="Times New Roman"/>
          <w:b/>
          <w:szCs w:val="24"/>
        </w:rPr>
        <w:t>.Н</w:t>
      </w:r>
      <w:proofErr w:type="gramEnd"/>
      <w:r>
        <w:rPr>
          <w:rFonts w:ascii="Times New Roman" w:hAnsi="Times New Roman" w:cs="Times New Roman"/>
          <w:b/>
          <w:szCs w:val="24"/>
        </w:rPr>
        <w:t>овое Ганькино</w:t>
      </w:r>
    </w:p>
    <w:p w:rsidR="00351342" w:rsidRDefault="00351342" w:rsidP="00351342">
      <w:pPr>
        <w:spacing w:line="240" w:lineRule="auto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«Формирование образовательного пространства школы, </w:t>
      </w:r>
    </w:p>
    <w:p w:rsidR="00351342" w:rsidRDefault="00351342" w:rsidP="00351342">
      <w:pPr>
        <w:spacing w:line="240" w:lineRule="auto"/>
        <w:jc w:val="right"/>
        <w:rPr>
          <w:rFonts w:ascii="Times New Roman" w:hAnsi="Times New Roman" w:cs="Times New Roman"/>
          <w:b/>
          <w:szCs w:val="24"/>
        </w:rPr>
      </w:pPr>
      <w:proofErr w:type="gramStart"/>
      <w:r>
        <w:rPr>
          <w:rFonts w:ascii="Times New Roman" w:hAnsi="Times New Roman" w:cs="Times New Roman"/>
          <w:b/>
          <w:szCs w:val="24"/>
        </w:rPr>
        <w:t xml:space="preserve">обеспечивающего оптимальные условия для развития и </w:t>
      </w:r>
      <w:proofErr w:type="gramEnd"/>
    </w:p>
    <w:p w:rsidR="00351342" w:rsidRDefault="00351342" w:rsidP="00351342">
      <w:pPr>
        <w:spacing w:line="240" w:lineRule="auto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сам</w:t>
      </w:r>
      <w:r w:rsidR="00F9078C">
        <w:rPr>
          <w:rFonts w:ascii="Times New Roman" w:hAnsi="Times New Roman" w:cs="Times New Roman"/>
          <w:b/>
          <w:szCs w:val="24"/>
        </w:rPr>
        <w:t>ореализации обучающихся» на 2020-2025</w:t>
      </w:r>
      <w:r>
        <w:rPr>
          <w:rFonts w:ascii="Times New Roman" w:hAnsi="Times New Roman" w:cs="Times New Roman"/>
          <w:b/>
          <w:szCs w:val="24"/>
        </w:rPr>
        <w:t xml:space="preserve"> г.г.</w:t>
      </w:r>
    </w:p>
    <w:p w:rsidR="00351342" w:rsidRPr="00351342" w:rsidRDefault="00351342" w:rsidP="00351342">
      <w:pPr>
        <w:spacing w:line="240" w:lineRule="auto"/>
        <w:rPr>
          <w:rFonts w:ascii="Times New Roman" w:hAnsi="Times New Roman" w:cs="Times New Roman"/>
          <w:b/>
          <w:szCs w:val="24"/>
        </w:rPr>
        <w:sectPr w:rsidR="00351342" w:rsidRPr="00351342" w:rsidSect="0007121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30A7D" w:rsidRPr="006F6549" w:rsidRDefault="00230A7D" w:rsidP="00351342">
      <w:pPr>
        <w:pStyle w:val="Default"/>
        <w:numPr>
          <w:ilvl w:val="0"/>
          <w:numId w:val="1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Паспорт П</w:t>
      </w:r>
      <w:r w:rsidRPr="006F6549">
        <w:rPr>
          <w:b/>
          <w:sz w:val="32"/>
          <w:szCs w:val="32"/>
        </w:rPr>
        <w:t>рограммы</w:t>
      </w:r>
      <w:r>
        <w:rPr>
          <w:b/>
          <w:sz w:val="32"/>
          <w:szCs w:val="32"/>
        </w:rPr>
        <w:t xml:space="preserve"> развития</w:t>
      </w:r>
    </w:p>
    <w:tbl>
      <w:tblPr>
        <w:tblStyle w:val="a3"/>
        <w:tblW w:w="0" w:type="auto"/>
        <w:tblLook w:val="04A0"/>
      </w:tblPr>
      <w:tblGrid>
        <w:gridCol w:w="3085"/>
        <w:gridCol w:w="11624"/>
      </w:tblGrid>
      <w:tr w:rsidR="00230A7D" w:rsidTr="00071213">
        <w:tc>
          <w:tcPr>
            <w:tcW w:w="3085" w:type="dxa"/>
          </w:tcPr>
          <w:p w:rsidR="00230A7D" w:rsidRPr="006F6549" w:rsidRDefault="00230A7D" w:rsidP="00071213">
            <w:pPr>
              <w:pStyle w:val="Default"/>
              <w:jc w:val="both"/>
              <w:rPr>
                <w:b/>
              </w:rPr>
            </w:pPr>
            <w:r w:rsidRPr="006F6549">
              <w:rPr>
                <w:b/>
              </w:rPr>
              <w:t xml:space="preserve">Наименование программы </w:t>
            </w:r>
          </w:p>
          <w:p w:rsidR="00230A7D" w:rsidRPr="006F6549" w:rsidRDefault="00230A7D" w:rsidP="0007121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1624" w:type="dxa"/>
          </w:tcPr>
          <w:p w:rsidR="00230A7D" w:rsidRPr="006F6549" w:rsidRDefault="00230A7D" w:rsidP="00071213">
            <w:pPr>
              <w:pStyle w:val="Default"/>
              <w:jc w:val="both"/>
              <w:rPr>
                <w:sz w:val="28"/>
                <w:szCs w:val="28"/>
              </w:rPr>
            </w:pPr>
            <w:r w:rsidRPr="006F6549">
              <w:rPr>
                <w:sz w:val="28"/>
                <w:szCs w:val="28"/>
              </w:rPr>
              <w:t>Программа развития структурного по</w:t>
            </w:r>
            <w:r w:rsidR="00F9078C">
              <w:rPr>
                <w:sz w:val="28"/>
                <w:szCs w:val="28"/>
              </w:rPr>
              <w:t>дразделения «Детский сад Солнышко</w:t>
            </w:r>
            <w:r w:rsidRPr="006F6549">
              <w:rPr>
                <w:sz w:val="28"/>
                <w:szCs w:val="28"/>
              </w:rPr>
              <w:t>» ГБОУ СОШ</w:t>
            </w:r>
            <w:r w:rsidR="00F9078C">
              <w:rPr>
                <w:sz w:val="28"/>
                <w:szCs w:val="28"/>
              </w:rPr>
              <w:t xml:space="preserve"> с Новое Ганькино</w:t>
            </w:r>
            <w:r w:rsidRPr="006F6549">
              <w:rPr>
                <w:sz w:val="28"/>
                <w:szCs w:val="28"/>
              </w:rPr>
              <w:t xml:space="preserve"> м.р. Исаклинский Самарской области</w:t>
            </w:r>
          </w:p>
          <w:p w:rsidR="00230A7D" w:rsidRPr="006F6549" w:rsidRDefault="00230A7D" w:rsidP="00071213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230A7D" w:rsidTr="00071213">
        <w:tc>
          <w:tcPr>
            <w:tcW w:w="3085" w:type="dxa"/>
          </w:tcPr>
          <w:p w:rsidR="00230A7D" w:rsidRPr="006F6549" w:rsidRDefault="00230A7D" w:rsidP="00071213">
            <w:pPr>
              <w:pStyle w:val="Default"/>
              <w:jc w:val="both"/>
              <w:rPr>
                <w:b/>
              </w:rPr>
            </w:pPr>
            <w:r w:rsidRPr="006F6549">
              <w:rPr>
                <w:b/>
              </w:rPr>
              <w:t xml:space="preserve">Основания для разработки Программы </w:t>
            </w:r>
          </w:p>
          <w:p w:rsidR="00230A7D" w:rsidRPr="006F6549" w:rsidRDefault="00230A7D" w:rsidP="0007121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1624" w:type="dxa"/>
          </w:tcPr>
          <w:p w:rsidR="00230A7D" w:rsidRPr="006F6549" w:rsidRDefault="00230A7D" w:rsidP="00071213">
            <w:pPr>
              <w:pStyle w:val="Default"/>
              <w:jc w:val="both"/>
              <w:rPr>
                <w:sz w:val="28"/>
                <w:szCs w:val="28"/>
              </w:rPr>
            </w:pPr>
            <w:r w:rsidRPr="006F6549">
              <w:rPr>
                <w:b/>
                <w:bCs/>
                <w:sz w:val="28"/>
                <w:szCs w:val="28"/>
              </w:rPr>
              <w:t xml:space="preserve">Идеологические основания разработки программ развития ОУ: </w:t>
            </w:r>
          </w:p>
          <w:p w:rsidR="00230A7D" w:rsidRPr="006F6549" w:rsidRDefault="00230A7D" w:rsidP="00071213">
            <w:pPr>
              <w:pStyle w:val="Default"/>
              <w:jc w:val="both"/>
              <w:rPr>
                <w:sz w:val="28"/>
                <w:szCs w:val="28"/>
              </w:rPr>
            </w:pPr>
            <w:r w:rsidRPr="006F6549">
              <w:rPr>
                <w:sz w:val="28"/>
                <w:szCs w:val="28"/>
              </w:rPr>
              <w:t xml:space="preserve">-Федеральный закон «Об образовании в Российской Федерации» от 29.12.2012 N 273-ФЗ; </w:t>
            </w:r>
          </w:p>
          <w:p w:rsidR="00230A7D" w:rsidRPr="006F6549" w:rsidRDefault="00230A7D" w:rsidP="00071213">
            <w:pPr>
              <w:pStyle w:val="Default"/>
              <w:jc w:val="both"/>
              <w:rPr>
                <w:sz w:val="28"/>
                <w:szCs w:val="28"/>
              </w:rPr>
            </w:pPr>
            <w:r w:rsidRPr="006F6549">
              <w:rPr>
                <w:sz w:val="28"/>
                <w:szCs w:val="28"/>
              </w:rPr>
              <w:t xml:space="preserve">- Приказ Министерства образования и науки Российской Федерации (Минобрнауки России) от 30 августа 2013 г. N 1014 г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образования"; </w:t>
            </w:r>
          </w:p>
          <w:p w:rsidR="00230A7D" w:rsidRPr="006F6549" w:rsidRDefault="00230A7D" w:rsidP="00071213">
            <w:pPr>
              <w:pStyle w:val="Default"/>
              <w:jc w:val="both"/>
              <w:rPr>
                <w:sz w:val="28"/>
                <w:szCs w:val="28"/>
              </w:rPr>
            </w:pPr>
            <w:r w:rsidRPr="006F6549">
              <w:rPr>
                <w:sz w:val="28"/>
                <w:szCs w:val="28"/>
              </w:rPr>
              <w:t xml:space="preserve">- Приказ Министерства образования и науки Российской Федерации (Минобрнауки России) от 17 октября 2013 г. N 1155 г. Москва "Об утверждении федерального государственного образовательного стандарта дошкольного образования" (вступил в силу с 1 января 2014г.); </w:t>
            </w:r>
          </w:p>
          <w:p w:rsidR="00230A7D" w:rsidRPr="006F6549" w:rsidRDefault="00230A7D" w:rsidP="00071213">
            <w:pPr>
              <w:pStyle w:val="Default"/>
              <w:jc w:val="both"/>
              <w:rPr>
                <w:sz w:val="28"/>
                <w:szCs w:val="28"/>
              </w:rPr>
            </w:pPr>
            <w:r w:rsidRPr="006F6549">
              <w:rPr>
                <w:sz w:val="28"/>
                <w:szCs w:val="28"/>
              </w:rPr>
              <w:t xml:space="preserve">- Постановление Главного государственного санитарного врача Российской Федерации от 15 мая 2013 г. N 26 г. Москва "Об утверждении СанПиН 2.4.1.3049-13 "Санитарно эпидемиологические требования к устройству, содержанию и организации режима работы дошкольных образовательных организаций". </w:t>
            </w:r>
          </w:p>
          <w:p w:rsidR="00230A7D" w:rsidRPr="006F6549" w:rsidRDefault="00230A7D" w:rsidP="00071213">
            <w:pPr>
              <w:pStyle w:val="Default"/>
              <w:jc w:val="both"/>
              <w:rPr>
                <w:sz w:val="28"/>
                <w:szCs w:val="28"/>
              </w:rPr>
            </w:pPr>
            <w:r w:rsidRPr="006F6549">
              <w:rPr>
                <w:sz w:val="28"/>
                <w:szCs w:val="28"/>
              </w:rPr>
              <w:t xml:space="preserve">- Распоряжение Правительства РФ от 30.04.2014 № 722-р «Об утверждении плана мероприятий («дорожной карты») «Изменения в отраслях социальной сферы, направленные на повышение эффективности образования и науки» </w:t>
            </w:r>
          </w:p>
          <w:p w:rsidR="00230A7D" w:rsidRPr="006F6549" w:rsidRDefault="00230A7D" w:rsidP="00071213">
            <w:pPr>
              <w:pStyle w:val="Default"/>
              <w:jc w:val="both"/>
              <w:rPr>
                <w:sz w:val="28"/>
                <w:szCs w:val="28"/>
              </w:rPr>
            </w:pPr>
            <w:r w:rsidRPr="006F6549">
              <w:rPr>
                <w:sz w:val="28"/>
                <w:szCs w:val="28"/>
              </w:rPr>
              <w:t xml:space="preserve">-Положения Национальной образовательной инициативы «Наша новая школа» от 04.02.2010 № пр-271; </w:t>
            </w:r>
          </w:p>
          <w:p w:rsidR="00230A7D" w:rsidRPr="006F6549" w:rsidRDefault="00230A7D" w:rsidP="00071213">
            <w:pPr>
              <w:pStyle w:val="Default"/>
              <w:jc w:val="both"/>
              <w:rPr>
                <w:sz w:val="28"/>
                <w:szCs w:val="28"/>
              </w:rPr>
            </w:pPr>
            <w:r w:rsidRPr="006F6549">
              <w:rPr>
                <w:sz w:val="28"/>
                <w:szCs w:val="28"/>
              </w:rPr>
              <w:t xml:space="preserve">-Концепция Федеральной целевой программы развития образования на 2011-2015 г.г. от 7 февраля 2011 г. № 163-р; </w:t>
            </w:r>
          </w:p>
          <w:p w:rsidR="00230A7D" w:rsidRPr="006F6549" w:rsidRDefault="00230A7D" w:rsidP="00071213">
            <w:pPr>
              <w:pStyle w:val="Default"/>
              <w:jc w:val="both"/>
              <w:rPr>
                <w:sz w:val="28"/>
                <w:szCs w:val="28"/>
              </w:rPr>
            </w:pPr>
            <w:r w:rsidRPr="006F6549">
              <w:rPr>
                <w:sz w:val="28"/>
                <w:szCs w:val="28"/>
              </w:rPr>
              <w:t xml:space="preserve">-Концепция долгосрочного социально-экономического развития Российской Федерации на период до 2020 года от 17 ноября 2008 г. № 1662-р; </w:t>
            </w:r>
          </w:p>
          <w:p w:rsidR="00230A7D" w:rsidRPr="006F6549" w:rsidRDefault="00230A7D" w:rsidP="00071213">
            <w:pPr>
              <w:pStyle w:val="Default"/>
              <w:jc w:val="both"/>
              <w:rPr>
                <w:sz w:val="28"/>
                <w:szCs w:val="28"/>
              </w:rPr>
            </w:pPr>
            <w:r w:rsidRPr="006F6549">
              <w:rPr>
                <w:sz w:val="28"/>
                <w:szCs w:val="28"/>
              </w:rPr>
              <w:t xml:space="preserve">-Федеральный закон N83-ФЗ от 8 мая 2010 г.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 </w:t>
            </w:r>
          </w:p>
          <w:p w:rsidR="00230A7D" w:rsidRPr="006F6549" w:rsidRDefault="00230A7D" w:rsidP="00071213">
            <w:pPr>
              <w:pStyle w:val="Default"/>
              <w:jc w:val="both"/>
              <w:rPr>
                <w:sz w:val="28"/>
                <w:szCs w:val="28"/>
              </w:rPr>
            </w:pPr>
            <w:r w:rsidRPr="006F6549">
              <w:rPr>
                <w:sz w:val="28"/>
                <w:szCs w:val="28"/>
              </w:rPr>
              <w:t xml:space="preserve">-Приказ Министерства здравоохранения и </w:t>
            </w:r>
          </w:p>
          <w:p w:rsidR="00230A7D" w:rsidRPr="006F6549" w:rsidRDefault="00230A7D" w:rsidP="00071213">
            <w:pPr>
              <w:pStyle w:val="Default"/>
              <w:jc w:val="both"/>
              <w:rPr>
                <w:sz w:val="28"/>
                <w:szCs w:val="28"/>
              </w:rPr>
            </w:pPr>
            <w:r w:rsidRPr="006F6549">
              <w:rPr>
                <w:sz w:val="28"/>
                <w:szCs w:val="28"/>
              </w:rPr>
              <w:lastRenderedPageBreak/>
              <w:t xml:space="preserve">социального развития Российской Федерации от 26 августа 2010г. №761н  «Об утверждении единого квалификационного справочника должностей руководителей, специалистов и служащих», раздел </w:t>
            </w:r>
          </w:p>
          <w:p w:rsidR="00230A7D" w:rsidRPr="006F6549" w:rsidRDefault="00230A7D" w:rsidP="00071213">
            <w:pPr>
              <w:pStyle w:val="Default"/>
              <w:jc w:val="both"/>
              <w:rPr>
                <w:sz w:val="28"/>
                <w:szCs w:val="28"/>
              </w:rPr>
            </w:pPr>
            <w:r w:rsidRPr="006F6549">
              <w:rPr>
                <w:sz w:val="28"/>
                <w:szCs w:val="28"/>
              </w:rPr>
              <w:t xml:space="preserve">«Квалификационные характеристики должностей работников образования»; </w:t>
            </w:r>
          </w:p>
          <w:p w:rsidR="00230A7D" w:rsidRPr="006F6549" w:rsidRDefault="00230A7D" w:rsidP="00071213">
            <w:pPr>
              <w:pStyle w:val="Default"/>
              <w:jc w:val="both"/>
              <w:rPr>
                <w:sz w:val="28"/>
                <w:szCs w:val="28"/>
              </w:rPr>
            </w:pPr>
            <w:r w:rsidRPr="006F6549">
              <w:rPr>
                <w:sz w:val="28"/>
                <w:szCs w:val="28"/>
              </w:rPr>
              <w:t xml:space="preserve">-Устав ГБОУ СОШ </w:t>
            </w:r>
            <w:r w:rsidR="00F9078C">
              <w:rPr>
                <w:sz w:val="28"/>
                <w:szCs w:val="28"/>
              </w:rPr>
              <w:t>с</w:t>
            </w:r>
            <w:proofErr w:type="gramStart"/>
            <w:r w:rsidR="00F9078C">
              <w:rPr>
                <w:sz w:val="28"/>
                <w:szCs w:val="28"/>
              </w:rPr>
              <w:t>.Н</w:t>
            </w:r>
            <w:proofErr w:type="gramEnd"/>
            <w:r w:rsidR="00F9078C">
              <w:rPr>
                <w:sz w:val="28"/>
                <w:szCs w:val="28"/>
              </w:rPr>
              <w:t>овое Ганькино</w:t>
            </w:r>
            <w:r w:rsidRPr="006F6549">
              <w:rPr>
                <w:sz w:val="28"/>
                <w:szCs w:val="28"/>
              </w:rPr>
              <w:t xml:space="preserve"> м.р. Исаклинский Самарской области. </w:t>
            </w:r>
          </w:p>
          <w:p w:rsidR="00230A7D" w:rsidRPr="006F6549" w:rsidRDefault="00230A7D" w:rsidP="00071213">
            <w:pPr>
              <w:pStyle w:val="Default"/>
              <w:jc w:val="both"/>
              <w:rPr>
                <w:sz w:val="28"/>
                <w:szCs w:val="28"/>
              </w:rPr>
            </w:pPr>
            <w:r w:rsidRPr="006F6549">
              <w:rPr>
                <w:b/>
                <w:bCs/>
                <w:sz w:val="28"/>
                <w:szCs w:val="28"/>
              </w:rPr>
              <w:t xml:space="preserve">Правовая база разработки программы развития ОУ: </w:t>
            </w:r>
          </w:p>
          <w:p w:rsidR="00230A7D" w:rsidRPr="006F6549" w:rsidRDefault="00230A7D" w:rsidP="00071213">
            <w:pPr>
              <w:pStyle w:val="Default"/>
              <w:jc w:val="both"/>
              <w:rPr>
                <w:sz w:val="28"/>
                <w:szCs w:val="28"/>
              </w:rPr>
            </w:pPr>
            <w:r w:rsidRPr="006F6549">
              <w:rPr>
                <w:b/>
                <w:bCs/>
                <w:i/>
                <w:iCs/>
                <w:sz w:val="28"/>
                <w:szCs w:val="28"/>
              </w:rPr>
              <w:t xml:space="preserve">Регионального и муниципального уровня: </w:t>
            </w:r>
          </w:p>
          <w:p w:rsidR="00230A7D" w:rsidRPr="006F6549" w:rsidRDefault="00230A7D" w:rsidP="00071213">
            <w:pPr>
              <w:pStyle w:val="Default"/>
              <w:jc w:val="both"/>
              <w:rPr>
                <w:sz w:val="28"/>
                <w:szCs w:val="28"/>
              </w:rPr>
            </w:pPr>
            <w:r w:rsidRPr="006F6549">
              <w:rPr>
                <w:sz w:val="28"/>
                <w:szCs w:val="28"/>
              </w:rPr>
              <w:t xml:space="preserve">законодательные и программные документы, принятые органами управления образованием региона и муниципалитета. </w:t>
            </w:r>
          </w:p>
          <w:p w:rsidR="00230A7D" w:rsidRPr="006F6549" w:rsidRDefault="00230A7D" w:rsidP="00071213">
            <w:pPr>
              <w:pStyle w:val="Default"/>
              <w:jc w:val="both"/>
              <w:rPr>
                <w:sz w:val="28"/>
                <w:szCs w:val="28"/>
              </w:rPr>
            </w:pPr>
            <w:r w:rsidRPr="006F6549">
              <w:rPr>
                <w:b/>
                <w:bCs/>
                <w:i/>
                <w:iCs/>
                <w:sz w:val="28"/>
                <w:szCs w:val="28"/>
              </w:rPr>
              <w:t xml:space="preserve">Институционального уровня: </w:t>
            </w:r>
          </w:p>
          <w:p w:rsidR="00230A7D" w:rsidRPr="006F6549" w:rsidRDefault="00230A7D" w:rsidP="00071213">
            <w:pPr>
              <w:pStyle w:val="Default"/>
              <w:jc w:val="both"/>
              <w:rPr>
                <w:sz w:val="28"/>
                <w:szCs w:val="28"/>
              </w:rPr>
            </w:pPr>
            <w:r w:rsidRPr="006F6549">
              <w:rPr>
                <w:sz w:val="28"/>
                <w:szCs w:val="28"/>
              </w:rPr>
              <w:t xml:space="preserve">устав образовательного учреждения; </w:t>
            </w:r>
          </w:p>
          <w:p w:rsidR="00230A7D" w:rsidRPr="006F6549" w:rsidRDefault="00230A7D" w:rsidP="00071213">
            <w:pPr>
              <w:pStyle w:val="Default"/>
              <w:jc w:val="both"/>
              <w:rPr>
                <w:sz w:val="28"/>
                <w:szCs w:val="28"/>
              </w:rPr>
            </w:pPr>
            <w:r w:rsidRPr="006F6549">
              <w:rPr>
                <w:sz w:val="28"/>
                <w:szCs w:val="28"/>
              </w:rPr>
              <w:t xml:space="preserve">правила и нормы внутреннего распорядка образовательного учреждения; </w:t>
            </w:r>
          </w:p>
          <w:p w:rsidR="00230A7D" w:rsidRPr="006F6549" w:rsidRDefault="00230A7D" w:rsidP="00071213">
            <w:pPr>
              <w:pStyle w:val="Default"/>
              <w:jc w:val="both"/>
              <w:rPr>
                <w:sz w:val="28"/>
                <w:szCs w:val="28"/>
              </w:rPr>
            </w:pPr>
            <w:r w:rsidRPr="006F6549">
              <w:rPr>
                <w:sz w:val="28"/>
                <w:szCs w:val="28"/>
              </w:rPr>
              <w:t xml:space="preserve">договоры образовательного учреждения (с родителями (законными представителями) детей, о сотрудничестве с образовательными учреждениями и др.); </w:t>
            </w:r>
          </w:p>
          <w:p w:rsidR="00230A7D" w:rsidRPr="006F6549" w:rsidRDefault="00230A7D" w:rsidP="00071213">
            <w:pPr>
              <w:pStyle w:val="Default"/>
              <w:jc w:val="both"/>
              <w:rPr>
                <w:sz w:val="28"/>
                <w:szCs w:val="28"/>
              </w:rPr>
            </w:pPr>
            <w:r w:rsidRPr="006F6549">
              <w:rPr>
                <w:sz w:val="28"/>
                <w:szCs w:val="28"/>
              </w:rPr>
              <w:t xml:space="preserve">положения (о различных объектах инфраструктуры учреждения, об оказании платных дополнительных образовательных услуг и др.); </w:t>
            </w:r>
          </w:p>
          <w:p w:rsidR="00230A7D" w:rsidRPr="006F6549" w:rsidRDefault="00230A7D" w:rsidP="00071213">
            <w:pPr>
              <w:pStyle w:val="Default"/>
              <w:jc w:val="both"/>
              <w:rPr>
                <w:sz w:val="28"/>
                <w:szCs w:val="28"/>
              </w:rPr>
            </w:pPr>
            <w:r w:rsidRPr="006F6549">
              <w:rPr>
                <w:sz w:val="28"/>
                <w:szCs w:val="28"/>
              </w:rPr>
              <w:t xml:space="preserve">должностные инструкции работников образовательного учреждения; </w:t>
            </w:r>
          </w:p>
          <w:p w:rsidR="00230A7D" w:rsidRPr="006F6549" w:rsidRDefault="00230A7D" w:rsidP="00071213">
            <w:pPr>
              <w:pStyle w:val="Default"/>
              <w:jc w:val="both"/>
              <w:rPr>
                <w:sz w:val="28"/>
                <w:szCs w:val="28"/>
              </w:rPr>
            </w:pPr>
            <w:r w:rsidRPr="006F6549">
              <w:rPr>
                <w:sz w:val="28"/>
                <w:szCs w:val="28"/>
              </w:rPr>
              <w:t xml:space="preserve">приказы и др. </w:t>
            </w:r>
          </w:p>
        </w:tc>
      </w:tr>
      <w:tr w:rsidR="00230A7D" w:rsidTr="00071213">
        <w:tc>
          <w:tcPr>
            <w:tcW w:w="3085" w:type="dxa"/>
          </w:tcPr>
          <w:p w:rsidR="00230A7D" w:rsidRPr="00E11E94" w:rsidRDefault="00230A7D" w:rsidP="000712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E11E94">
              <w:rPr>
                <w:b/>
                <w:sz w:val="28"/>
                <w:szCs w:val="28"/>
              </w:rPr>
              <w:lastRenderedPageBreak/>
              <w:t xml:space="preserve">Назначение </w:t>
            </w:r>
          </w:p>
          <w:p w:rsidR="00230A7D" w:rsidRDefault="00230A7D" w:rsidP="00071213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1624" w:type="dxa"/>
          </w:tcPr>
          <w:p w:rsidR="00230A7D" w:rsidRPr="009425D6" w:rsidRDefault="00230A7D" w:rsidP="00071213">
            <w:pPr>
              <w:pStyle w:val="Default"/>
              <w:jc w:val="both"/>
              <w:rPr>
                <w:sz w:val="28"/>
                <w:szCs w:val="28"/>
              </w:rPr>
            </w:pPr>
            <w:r w:rsidRPr="00E11E94">
              <w:rPr>
                <w:sz w:val="28"/>
                <w:szCs w:val="28"/>
              </w:rPr>
              <w:t xml:space="preserve">Программа развития ДОУ определяет стратегию совершенствования системы образования в соответствии с развитием системы дошкольного образования; характеризует имеющиеся основные тенденции, цели, задачи образования в детском саду, особенности организации кадрового и методического обеспечения образовательного процесса и инновационных преобразований образовательной системы, критерий эффективности, планируемые конечные результаты </w:t>
            </w:r>
          </w:p>
        </w:tc>
      </w:tr>
      <w:tr w:rsidR="00230A7D" w:rsidTr="00071213">
        <w:tc>
          <w:tcPr>
            <w:tcW w:w="3085" w:type="dxa"/>
          </w:tcPr>
          <w:p w:rsidR="00230A7D" w:rsidRPr="00E11E94" w:rsidRDefault="00230A7D" w:rsidP="000712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E11E94">
              <w:rPr>
                <w:b/>
                <w:sz w:val="28"/>
                <w:szCs w:val="28"/>
              </w:rPr>
              <w:t>Основные проблемы</w:t>
            </w:r>
          </w:p>
        </w:tc>
        <w:tc>
          <w:tcPr>
            <w:tcW w:w="11624" w:type="dxa"/>
          </w:tcPr>
          <w:p w:rsidR="00230A7D" w:rsidRPr="009425D6" w:rsidRDefault="00230A7D" w:rsidP="00100AD3">
            <w:pPr>
              <w:pStyle w:val="Default"/>
              <w:numPr>
                <w:ilvl w:val="0"/>
                <w:numId w:val="6"/>
              </w:numPr>
              <w:ind w:left="317"/>
              <w:jc w:val="both"/>
              <w:rPr>
                <w:sz w:val="28"/>
                <w:szCs w:val="28"/>
              </w:rPr>
            </w:pPr>
            <w:r w:rsidRPr="009425D6">
              <w:rPr>
                <w:sz w:val="28"/>
                <w:szCs w:val="28"/>
              </w:rPr>
              <w:t xml:space="preserve">Недостаточность финансирования учреждения, выделяемого на укрепление и развитие материально-технической базы ДОУ. </w:t>
            </w:r>
          </w:p>
          <w:p w:rsidR="00230A7D" w:rsidRPr="009425D6" w:rsidRDefault="00230A7D" w:rsidP="00100AD3">
            <w:pPr>
              <w:pStyle w:val="Default"/>
              <w:numPr>
                <w:ilvl w:val="0"/>
                <w:numId w:val="6"/>
              </w:numPr>
              <w:ind w:left="317"/>
              <w:jc w:val="both"/>
              <w:rPr>
                <w:sz w:val="28"/>
                <w:szCs w:val="28"/>
              </w:rPr>
            </w:pPr>
            <w:r w:rsidRPr="009425D6">
              <w:rPr>
                <w:sz w:val="28"/>
                <w:szCs w:val="28"/>
              </w:rPr>
              <w:t xml:space="preserve">Объективное ухудшение здоровья поступающих в детский сад детей, отрицательно сказывается на получении ими качественного образования </w:t>
            </w:r>
          </w:p>
          <w:p w:rsidR="00230A7D" w:rsidRPr="009425D6" w:rsidRDefault="00230A7D" w:rsidP="00100AD3">
            <w:pPr>
              <w:pStyle w:val="Default"/>
              <w:numPr>
                <w:ilvl w:val="0"/>
                <w:numId w:val="6"/>
              </w:numPr>
              <w:ind w:left="317"/>
              <w:jc w:val="both"/>
              <w:rPr>
                <w:sz w:val="28"/>
                <w:szCs w:val="28"/>
              </w:rPr>
            </w:pPr>
            <w:r w:rsidRPr="009425D6">
              <w:rPr>
                <w:sz w:val="28"/>
                <w:szCs w:val="28"/>
              </w:rPr>
              <w:t xml:space="preserve">Недостаточная готовность и включённость родителей в управление качеством образования детей через общественно - государственные формы управления. </w:t>
            </w:r>
          </w:p>
          <w:p w:rsidR="00230A7D" w:rsidRPr="009425D6" w:rsidRDefault="00230A7D" w:rsidP="00100AD3">
            <w:pPr>
              <w:pStyle w:val="Default"/>
              <w:numPr>
                <w:ilvl w:val="0"/>
                <w:numId w:val="6"/>
              </w:numPr>
              <w:ind w:left="317"/>
              <w:jc w:val="both"/>
              <w:rPr>
                <w:sz w:val="28"/>
                <w:szCs w:val="28"/>
              </w:rPr>
            </w:pPr>
            <w:r w:rsidRPr="009425D6">
              <w:rPr>
                <w:sz w:val="28"/>
                <w:szCs w:val="28"/>
              </w:rPr>
              <w:lastRenderedPageBreak/>
              <w:t xml:space="preserve">Необходимость интенсификации педагогического труда, повышение его качества и результативности педагогов к применению современных образовательных технологий в соответствии с требованиями ФГОС </w:t>
            </w:r>
            <w:proofErr w:type="gramStart"/>
            <w:r w:rsidRPr="009425D6">
              <w:rPr>
                <w:sz w:val="28"/>
                <w:szCs w:val="28"/>
              </w:rPr>
              <w:t>ДО</w:t>
            </w:r>
            <w:proofErr w:type="gramEnd"/>
            <w:r w:rsidRPr="009425D6">
              <w:rPr>
                <w:sz w:val="28"/>
                <w:szCs w:val="28"/>
              </w:rPr>
              <w:t xml:space="preserve">. </w:t>
            </w:r>
          </w:p>
          <w:p w:rsidR="00230A7D" w:rsidRPr="009425D6" w:rsidRDefault="00230A7D" w:rsidP="00100AD3">
            <w:pPr>
              <w:pStyle w:val="Default"/>
              <w:numPr>
                <w:ilvl w:val="0"/>
                <w:numId w:val="6"/>
              </w:numPr>
              <w:ind w:left="317"/>
              <w:jc w:val="both"/>
              <w:rPr>
                <w:sz w:val="28"/>
                <w:szCs w:val="28"/>
              </w:rPr>
            </w:pPr>
            <w:r w:rsidRPr="009425D6">
              <w:rPr>
                <w:sz w:val="28"/>
                <w:szCs w:val="28"/>
              </w:rPr>
              <w:t xml:space="preserve">Необходимость создания сферы дополнительных образовательных услуг, как одной из форм проявления социальной активности дошкольников. </w:t>
            </w:r>
          </w:p>
          <w:p w:rsidR="00230A7D" w:rsidRPr="00E11E94" w:rsidRDefault="00230A7D" w:rsidP="00100AD3">
            <w:pPr>
              <w:pStyle w:val="Default"/>
              <w:numPr>
                <w:ilvl w:val="0"/>
                <w:numId w:val="6"/>
              </w:numPr>
              <w:ind w:left="317"/>
              <w:jc w:val="both"/>
              <w:rPr>
                <w:sz w:val="28"/>
                <w:szCs w:val="28"/>
              </w:rPr>
            </w:pPr>
            <w:r w:rsidRPr="009425D6">
              <w:rPr>
                <w:sz w:val="28"/>
                <w:szCs w:val="28"/>
              </w:rPr>
              <w:t xml:space="preserve">Недостаточность развития информационно-коммуникативных технологий ДОУ (отсутствие необходимого кол-ва компьютеров, подключения </w:t>
            </w:r>
            <w:proofErr w:type="gramStart"/>
            <w:r w:rsidRPr="009425D6">
              <w:rPr>
                <w:sz w:val="28"/>
                <w:szCs w:val="28"/>
              </w:rPr>
              <w:t>к</w:t>
            </w:r>
            <w:proofErr w:type="gramEnd"/>
            <w:r w:rsidRPr="009425D6">
              <w:rPr>
                <w:sz w:val="28"/>
                <w:szCs w:val="28"/>
              </w:rPr>
              <w:t xml:space="preserve"> Интернет, ограниченность использования ИКТ в образовательном процессе).</w:t>
            </w:r>
          </w:p>
        </w:tc>
      </w:tr>
      <w:tr w:rsidR="00230A7D" w:rsidTr="00071213">
        <w:tc>
          <w:tcPr>
            <w:tcW w:w="3085" w:type="dxa"/>
          </w:tcPr>
          <w:p w:rsidR="00230A7D" w:rsidRPr="00E11E94" w:rsidRDefault="00230A7D" w:rsidP="000712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E11E94">
              <w:rPr>
                <w:b/>
                <w:sz w:val="28"/>
                <w:szCs w:val="28"/>
              </w:rPr>
              <w:lastRenderedPageBreak/>
              <w:t xml:space="preserve">Основные разработчики программы </w:t>
            </w:r>
          </w:p>
          <w:p w:rsidR="00230A7D" w:rsidRDefault="00230A7D" w:rsidP="00071213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1624" w:type="dxa"/>
          </w:tcPr>
          <w:p w:rsidR="00230A7D" w:rsidRPr="00D513FA" w:rsidRDefault="00230A7D" w:rsidP="000712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3FA">
              <w:rPr>
                <w:rFonts w:ascii="Times New Roman" w:hAnsi="Times New Roman"/>
                <w:b/>
                <w:sz w:val="28"/>
                <w:szCs w:val="28"/>
              </w:rPr>
              <w:t xml:space="preserve">Разработчики программы - </w:t>
            </w:r>
            <w:r w:rsidRPr="00D513FA">
              <w:rPr>
                <w:rFonts w:ascii="Times New Roman" w:hAnsi="Times New Roman"/>
                <w:sz w:val="28"/>
                <w:szCs w:val="28"/>
              </w:rPr>
              <w:t>творческая группа ДОУ:</w:t>
            </w:r>
          </w:p>
          <w:p w:rsidR="00230A7D" w:rsidRDefault="00F9078C" w:rsidP="000712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-Зинькова О.Н. </w:t>
            </w:r>
            <w:r w:rsidR="00230A7D" w:rsidRPr="00D513FA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 «Детский сад Солнышко</w:t>
            </w:r>
            <w:r w:rsidR="00230A7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30A7D" w:rsidRDefault="00F9078C" w:rsidP="00071213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-Зинькова Ф.В</w:t>
            </w:r>
            <w:r w:rsidR="00230A7D" w:rsidRPr="00D513FA">
              <w:rPr>
                <w:rFonts w:ascii="Times New Roman" w:hAnsi="Times New Roman"/>
                <w:sz w:val="28"/>
                <w:szCs w:val="28"/>
              </w:rPr>
              <w:t>. – воспитатель.</w:t>
            </w:r>
            <w:r w:rsidR="00230A7D">
              <w:rPr>
                <w:sz w:val="23"/>
                <w:szCs w:val="23"/>
              </w:rPr>
              <w:t xml:space="preserve"> </w:t>
            </w:r>
          </w:p>
          <w:p w:rsidR="00230A7D" w:rsidRPr="00D513FA" w:rsidRDefault="00230A7D" w:rsidP="000712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E11E94">
              <w:rPr>
                <w:rFonts w:ascii="Times New Roman" w:hAnsi="Times New Roman" w:cs="Times New Roman"/>
                <w:sz w:val="28"/>
                <w:szCs w:val="28"/>
              </w:rPr>
              <w:t>Представители органов самоуправления</w:t>
            </w:r>
            <w:r>
              <w:rPr>
                <w:sz w:val="23"/>
                <w:szCs w:val="23"/>
              </w:rPr>
              <w:t xml:space="preserve">; </w:t>
            </w:r>
          </w:p>
          <w:p w:rsidR="00230A7D" w:rsidRDefault="00230A7D" w:rsidP="000712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080">
              <w:rPr>
                <w:rFonts w:ascii="Times New Roman" w:hAnsi="Times New Roman"/>
                <w:i/>
                <w:sz w:val="28"/>
                <w:szCs w:val="28"/>
              </w:rPr>
              <w:t>Исполнители:</w:t>
            </w:r>
            <w:r w:rsidRPr="00D513FA">
              <w:rPr>
                <w:rFonts w:ascii="Times New Roman" w:hAnsi="Times New Roman"/>
                <w:sz w:val="28"/>
                <w:szCs w:val="28"/>
              </w:rPr>
              <w:t xml:space="preserve"> Педагогический коллектив </w:t>
            </w:r>
            <w:r>
              <w:rPr>
                <w:rFonts w:ascii="Times New Roman" w:hAnsi="Times New Roman"/>
                <w:sz w:val="28"/>
                <w:szCs w:val="28"/>
              </w:rPr>
              <w:t>структурного подразделения</w:t>
            </w:r>
          </w:p>
          <w:p w:rsidR="00230A7D" w:rsidRPr="00D513FA" w:rsidRDefault="00230A7D" w:rsidP="000712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080">
              <w:rPr>
                <w:rFonts w:ascii="Times New Roman" w:hAnsi="Times New Roman"/>
                <w:i/>
                <w:sz w:val="28"/>
                <w:szCs w:val="28"/>
              </w:rPr>
              <w:t>Срок реализации Программы</w:t>
            </w:r>
            <w:r w:rsidRPr="00D513FA">
              <w:rPr>
                <w:rFonts w:ascii="Times New Roman" w:hAnsi="Times New Roman"/>
                <w:sz w:val="28"/>
                <w:szCs w:val="28"/>
              </w:rPr>
              <w:t>: в течение 5 лет.</w:t>
            </w:r>
          </w:p>
          <w:p w:rsidR="00230A7D" w:rsidRPr="00D513FA" w:rsidRDefault="00230A7D" w:rsidP="000712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080">
              <w:rPr>
                <w:rFonts w:ascii="Times New Roman" w:hAnsi="Times New Roman"/>
                <w:i/>
                <w:sz w:val="28"/>
                <w:szCs w:val="28"/>
              </w:rPr>
              <w:t>Начало реализации</w:t>
            </w:r>
            <w:r w:rsidRPr="00D513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7080">
              <w:rPr>
                <w:rFonts w:ascii="Times New Roman" w:hAnsi="Times New Roman"/>
                <w:i/>
                <w:sz w:val="28"/>
                <w:szCs w:val="28"/>
              </w:rPr>
              <w:t>Программы:</w:t>
            </w:r>
            <w:r w:rsidR="00F9078C">
              <w:rPr>
                <w:rFonts w:ascii="Times New Roman" w:hAnsi="Times New Roman"/>
                <w:sz w:val="28"/>
                <w:szCs w:val="28"/>
              </w:rPr>
              <w:t xml:space="preserve"> сентябрь 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Pr="00D513F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0A7D" w:rsidRPr="00DA7080" w:rsidRDefault="00230A7D" w:rsidP="000712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080">
              <w:rPr>
                <w:rFonts w:ascii="Times New Roman" w:hAnsi="Times New Roman"/>
                <w:i/>
                <w:sz w:val="28"/>
                <w:szCs w:val="28"/>
              </w:rPr>
              <w:t>Окончание</w:t>
            </w:r>
            <w:r w:rsidR="00F9078C">
              <w:rPr>
                <w:rFonts w:ascii="Times New Roman" w:hAnsi="Times New Roman"/>
                <w:sz w:val="28"/>
                <w:szCs w:val="28"/>
              </w:rPr>
              <w:t>: январь 2025</w:t>
            </w:r>
            <w:r w:rsidRPr="00D513FA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</w:tc>
      </w:tr>
      <w:tr w:rsidR="00230A7D" w:rsidTr="00071213">
        <w:tc>
          <w:tcPr>
            <w:tcW w:w="3085" w:type="dxa"/>
          </w:tcPr>
          <w:p w:rsidR="00230A7D" w:rsidRPr="00E11E94" w:rsidRDefault="00230A7D" w:rsidP="000712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E11E94">
              <w:rPr>
                <w:b/>
                <w:sz w:val="28"/>
                <w:szCs w:val="28"/>
              </w:rPr>
              <w:t xml:space="preserve">Цель программы </w:t>
            </w:r>
          </w:p>
          <w:p w:rsidR="00230A7D" w:rsidRDefault="00230A7D" w:rsidP="00071213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1624" w:type="dxa"/>
          </w:tcPr>
          <w:p w:rsidR="00230A7D" w:rsidRPr="00DA7080" w:rsidRDefault="00230A7D" w:rsidP="0007121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E94">
              <w:rPr>
                <w:rFonts w:ascii="Times New Roman" w:hAnsi="Times New Roman"/>
                <w:sz w:val="28"/>
                <w:szCs w:val="28"/>
              </w:rPr>
              <w:t>Реализация приоритетных направлений развития образования в 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11E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F6205">
              <w:rPr>
                <w:rFonts w:ascii="Times New Roman" w:hAnsi="Times New Roman"/>
                <w:sz w:val="28"/>
                <w:szCs w:val="28"/>
                <w:lang w:eastAsia="ru-RU"/>
              </w:rPr>
              <w:t>планирование системы управления ДОУ</w:t>
            </w:r>
            <w:r w:rsidRPr="003F62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3F6205">
              <w:rPr>
                <w:rFonts w:ascii="Times New Roman" w:hAnsi="Times New Roman"/>
                <w:sz w:val="28"/>
                <w:szCs w:val="28"/>
                <w:lang w:eastAsia="ru-RU"/>
              </w:rPr>
              <w:t>направленной</w:t>
            </w:r>
            <w:r w:rsidRPr="003F62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повышение качества реализации основной общеобразовательной программы в соответствии с ФГОС </w:t>
            </w:r>
            <w:proofErr w:type="gramStart"/>
            <w:r w:rsidRPr="003F62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3F62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F6205">
              <w:rPr>
                <w:rFonts w:ascii="Times New Roman" w:hAnsi="Times New Roman"/>
                <w:sz w:val="28"/>
                <w:szCs w:val="28"/>
                <w:lang w:eastAsia="ru-RU"/>
              </w:rPr>
              <w:t>через</w:t>
            </w:r>
            <w:proofErr w:type="gramEnd"/>
            <w:r w:rsidRPr="003F62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F6205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</w:t>
            </w:r>
            <w:r w:rsidRPr="003F62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системы интегрированного образования, </w:t>
            </w:r>
            <w:r w:rsidRPr="003F62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внедрение в педагогический процесс </w:t>
            </w:r>
            <w:r w:rsidRPr="003F62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инновационных программ  и технологий </w:t>
            </w:r>
            <w:r w:rsidRPr="003F6205">
              <w:rPr>
                <w:rFonts w:ascii="Times New Roman" w:hAnsi="Times New Roman"/>
                <w:sz w:val="28"/>
                <w:szCs w:val="28"/>
              </w:rPr>
              <w:t xml:space="preserve">в условиях взаимодействия семьи и детского сада. </w:t>
            </w:r>
          </w:p>
        </w:tc>
      </w:tr>
      <w:tr w:rsidR="00230A7D" w:rsidTr="00071213">
        <w:tc>
          <w:tcPr>
            <w:tcW w:w="3085" w:type="dxa"/>
          </w:tcPr>
          <w:p w:rsidR="00230A7D" w:rsidRPr="00DA7080" w:rsidRDefault="00230A7D" w:rsidP="000712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DA7080">
              <w:rPr>
                <w:b/>
                <w:sz w:val="28"/>
                <w:szCs w:val="28"/>
              </w:rPr>
              <w:t xml:space="preserve">Задачи программы </w:t>
            </w:r>
          </w:p>
          <w:p w:rsidR="00230A7D" w:rsidRDefault="00230A7D" w:rsidP="00071213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1624" w:type="dxa"/>
          </w:tcPr>
          <w:p w:rsidR="00230A7D" w:rsidRDefault="00230A7D" w:rsidP="00230A7D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349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Создание системы управления качеством образования 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в ДОУ </w:t>
            </w:r>
            <w:r w:rsidRPr="0045734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 переходе на ФГОС</w:t>
            </w:r>
            <w:r w:rsidRPr="004573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230A7D" w:rsidRDefault="00230A7D" w:rsidP="00230A7D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349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необходимы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 условий для саморазвития и формирования профессиональной компетентности педагогов ДОУ.</w:t>
            </w:r>
          </w:p>
          <w:p w:rsidR="00230A7D" w:rsidRPr="00DA7080" w:rsidRDefault="00230A7D" w:rsidP="00230A7D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708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системы управления ДОУ на основе повышения компетентности родителей по вопросам взаимодействия с детским садом. </w:t>
            </w:r>
          </w:p>
          <w:p w:rsidR="00230A7D" w:rsidRPr="00DA7080" w:rsidRDefault="00230A7D" w:rsidP="00230A7D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708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Развитие стратегии и тактики построения предметно-пространственного развивающего образовательного пространства ДОУ</w:t>
            </w:r>
            <w:r w:rsidRPr="00DA7080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,</w:t>
            </w:r>
            <w:r w:rsidRPr="00DA708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учитывающей принцип  вариативности, доступности и безопасности среды, способствующей самореализации ребёнка в ведущих видах детской деятельности.</w:t>
            </w:r>
          </w:p>
          <w:p w:rsidR="00230A7D" w:rsidRPr="00DA7080" w:rsidRDefault="00230A7D" w:rsidP="00230A7D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70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Освоение и внедрение новых технологий воспитания и образования дошкольников, через обновление развивающей образовательной среды ДОУ, способствующей самореализации ребё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нка в разных видах деятельности.</w:t>
            </w:r>
            <w:r w:rsidRPr="00DA70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0A7D" w:rsidRDefault="00230A7D" w:rsidP="00230A7D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7080">
              <w:rPr>
                <w:rFonts w:ascii="Times New Roman" w:hAnsi="Times New Roman" w:cs="Times New Roman"/>
                <w:sz w:val="28"/>
                <w:szCs w:val="28"/>
              </w:rPr>
              <w:t>Эффективное использование имеющи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хся и привлекаемых ресурсов.</w:t>
            </w:r>
          </w:p>
          <w:p w:rsidR="00230A7D" w:rsidRPr="00DA7080" w:rsidRDefault="00230A7D" w:rsidP="00230A7D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7080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дополнительного образования, как совокупности услуг доступных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широких групп воспитанников.</w:t>
            </w:r>
            <w:r w:rsidRPr="00DA70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0A7D" w:rsidRPr="00DA7080" w:rsidRDefault="00230A7D" w:rsidP="00230A7D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7349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Укрепление материально – технической б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азы структурного подразделения.</w:t>
            </w:r>
          </w:p>
        </w:tc>
      </w:tr>
      <w:tr w:rsidR="00230A7D" w:rsidTr="00071213">
        <w:tc>
          <w:tcPr>
            <w:tcW w:w="3085" w:type="dxa"/>
          </w:tcPr>
          <w:p w:rsidR="00230A7D" w:rsidRPr="00DA7080" w:rsidRDefault="00230A7D" w:rsidP="00071213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Приоритетные направления</w:t>
            </w:r>
          </w:p>
        </w:tc>
        <w:tc>
          <w:tcPr>
            <w:tcW w:w="11624" w:type="dxa"/>
          </w:tcPr>
          <w:p w:rsidR="00230A7D" w:rsidRDefault="00230A7D" w:rsidP="00071213">
            <w:pPr>
              <w:ind w:left="36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- воспитание и обучение</w:t>
            </w:r>
          </w:p>
          <w:p w:rsidR="00230A7D" w:rsidRDefault="00230A7D" w:rsidP="00071213">
            <w:pPr>
              <w:ind w:left="36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- укрепление здоровья, формирование навыков здорового образа жизни</w:t>
            </w:r>
          </w:p>
          <w:p w:rsidR="00230A7D" w:rsidRDefault="00230A7D" w:rsidP="00071213">
            <w:pPr>
              <w:ind w:left="36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- безопасность образовательного пространства</w:t>
            </w:r>
          </w:p>
          <w:p w:rsidR="00230A7D" w:rsidRDefault="00230A7D" w:rsidP="00071213">
            <w:pPr>
              <w:ind w:left="36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- развитие кадрового потенциала</w:t>
            </w:r>
          </w:p>
          <w:p w:rsidR="00230A7D" w:rsidRDefault="00230A7D" w:rsidP="00071213">
            <w:pPr>
              <w:ind w:left="36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- взаимодействие с семьей</w:t>
            </w:r>
          </w:p>
          <w:p w:rsidR="00230A7D" w:rsidRPr="00457349" w:rsidRDefault="00230A7D" w:rsidP="00071213">
            <w:pPr>
              <w:ind w:left="36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- развитие материально-технической базы.</w:t>
            </w:r>
          </w:p>
        </w:tc>
      </w:tr>
      <w:tr w:rsidR="00230A7D" w:rsidTr="00071213">
        <w:tc>
          <w:tcPr>
            <w:tcW w:w="3085" w:type="dxa"/>
          </w:tcPr>
          <w:p w:rsidR="00230A7D" w:rsidRPr="00DA7080" w:rsidRDefault="00230A7D" w:rsidP="000712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DA7080">
              <w:rPr>
                <w:b/>
                <w:sz w:val="28"/>
                <w:szCs w:val="28"/>
              </w:rPr>
              <w:t xml:space="preserve">Сроки и этапы реализации программы </w:t>
            </w:r>
          </w:p>
          <w:p w:rsidR="00230A7D" w:rsidRDefault="00230A7D" w:rsidP="00071213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1624" w:type="dxa"/>
          </w:tcPr>
          <w:p w:rsidR="00230A7D" w:rsidRPr="00DA7080" w:rsidRDefault="00230A7D" w:rsidP="00071213">
            <w:pPr>
              <w:pStyle w:val="Default"/>
              <w:jc w:val="both"/>
              <w:rPr>
                <w:sz w:val="28"/>
                <w:szCs w:val="28"/>
              </w:rPr>
            </w:pPr>
            <w:r w:rsidRPr="00DA7080">
              <w:rPr>
                <w:sz w:val="28"/>
                <w:szCs w:val="28"/>
                <w:lang w:val="en-US"/>
              </w:rPr>
              <w:t>I</w:t>
            </w:r>
            <w:r w:rsidRPr="00DA7080">
              <w:rPr>
                <w:sz w:val="28"/>
                <w:szCs w:val="28"/>
              </w:rPr>
              <w:t xml:space="preserve"> – организационно-подготовите</w:t>
            </w:r>
            <w:r w:rsidR="00F9078C">
              <w:rPr>
                <w:sz w:val="28"/>
                <w:szCs w:val="28"/>
              </w:rPr>
              <w:t>льный этап (2020-2021</w:t>
            </w:r>
            <w:r w:rsidRPr="00DA7080">
              <w:rPr>
                <w:sz w:val="28"/>
                <w:szCs w:val="28"/>
              </w:rPr>
              <w:t xml:space="preserve">г.г.) </w:t>
            </w:r>
          </w:p>
          <w:p w:rsidR="00230A7D" w:rsidRPr="00DA7080" w:rsidRDefault="00F9078C" w:rsidP="000712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– основной этап (2021-2023</w:t>
            </w:r>
            <w:r w:rsidR="00230A7D" w:rsidRPr="00DA7080">
              <w:rPr>
                <w:sz w:val="28"/>
                <w:szCs w:val="28"/>
              </w:rPr>
              <w:t xml:space="preserve">г.г.) </w:t>
            </w:r>
          </w:p>
          <w:p w:rsidR="00230A7D" w:rsidRDefault="00230A7D" w:rsidP="00071213">
            <w:pPr>
              <w:pStyle w:val="Default"/>
              <w:jc w:val="both"/>
              <w:rPr>
                <w:sz w:val="23"/>
                <w:szCs w:val="23"/>
              </w:rPr>
            </w:pPr>
            <w:r w:rsidRPr="00DA7080">
              <w:rPr>
                <w:sz w:val="28"/>
                <w:szCs w:val="28"/>
              </w:rPr>
              <w:t>III – закл</w:t>
            </w:r>
            <w:r w:rsidR="00F9078C">
              <w:rPr>
                <w:sz w:val="28"/>
                <w:szCs w:val="28"/>
              </w:rPr>
              <w:t>ючительно - обобщающий этап(2023-2025</w:t>
            </w:r>
            <w:r w:rsidRPr="00DA7080">
              <w:rPr>
                <w:sz w:val="28"/>
                <w:szCs w:val="28"/>
              </w:rPr>
              <w:t>г.г.)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230A7D" w:rsidTr="00071213">
        <w:trPr>
          <w:trHeight w:val="1653"/>
        </w:trPr>
        <w:tc>
          <w:tcPr>
            <w:tcW w:w="3085" w:type="dxa"/>
          </w:tcPr>
          <w:p w:rsidR="00230A7D" w:rsidRPr="00DA7080" w:rsidRDefault="00230A7D" w:rsidP="000712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DA7080">
              <w:rPr>
                <w:b/>
                <w:sz w:val="28"/>
                <w:szCs w:val="28"/>
              </w:rPr>
              <w:t xml:space="preserve">Исполнители программы (подпрограмм и основных мероприятий) </w:t>
            </w:r>
          </w:p>
        </w:tc>
        <w:tc>
          <w:tcPr>
            <w:tcW w:w="11624" w:type="dxa"/>
          </w:tcPr>
          <w:p w:rsidR="00230A7D" w:rsidRPr="00DA7080" w:rsidRDefault="00230A7D" w:rsidP="00071213">
            <w:pPr>
              <w:pStyle w:val="Default"/>
              <w:jc w:val="both"/>
              <w:rPr>
                <w:sz w:val="28"/>
                <w:szCs w:val="28"/>
              </w:rPr>
            </w:pPr>
            <w:r w:rsidRPr="00DA7080">
              <w:rPr>
                <w:sz w:val="28"/>
                <w:szCs w:val="28"/>
              </w:rPr>
              <w:t xml:space="preserve">Администрация ДОО </w:t>
            </w:r>
          </w:p>
          <w:p w:rsidR="00230A7D" w:rsidRPr="00DA7080" w:rsidRDefault="00230A7D" w:rsidP="00071213">
            <w:pPr>
              <w:pStyle w:val="Default"/>
              <w:jc w:val="both"/>
              <w:rPr>
                <w:sz w:val="28"/>
                <w:szCs w:val="28"/>
              </w:rPr>
            </w:pPr>
            <w:r w:rsidRPr="00DA7080">
              <w:rPr>
                <w:sz w:val="28"/>
                <w:szCs w:val="28"/>
              </w:rPr>
              <w:t xml:space="preserve">Педагоги ДОО </w:t>
            </w:r>
          </w:p>
          <w:p w:rsidR="00230A7D" w:rsidRPr="00DA7080" w:rsidRDefault="00230A7D" w:rsidP="00071213">
            <w:pPr>
              <w:pStyle w:val="Default"/>
              <w:jc w:val="both"/>
              <w:rPr>
                <w:sz w:val="28"/>
                <w:szCs w:val="28"/>
              </w:rPr>
            </w:pPr>
            <w:r w:rsidRPr="00DA7080">
              <w:rPr>
                <w:sz w:val="28"/>
                <w:szCs w:val="28"/>
              </w:rPr>
              <w:t xml:space="preserve">Субъекты образовательного процесса </w:t>
            </w:r>
          </w:p>
        </w:tc>
      </w:tr>
      <w:tr w:rsidR="00230A7D" w:rsidTr="00071213">
        <w:tc>
          <w:tcPr>
            <w:tcW w:w="3085" w:type="dxa"/>
          </w:tcPr>
          <w:p w:rsidR="00230A7D" w:rsidRPr="00DA7080" w:rsidRDefault="00230A7D" w:rsidP="000712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DA7080">
              <w:rPr>
                <w:b/>
                <w:sz w:val="28"/>
                <w:szCs w:val="28"/>
              </w:rPr>
              <w:t xml:space="preserve">Объем и источники финансирования </w:t>
            </w:r>
          </w:p>
          <w:p w:rsidR="00230A7D" w:rsidRDefault="00230A7D" w:rsidP="00071213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1624" w:type="dxa"/>
          </w:tcPr>
          <w:p w:rsidR="00230A7D" w:rsidRPr="00DA7080" w:rsidRDefault="00230A7D" w:rsidP="00071213">
            <w:pPr>
              <w:pStyle w:val="Default"/>
              <w:jc w:val="both"/>
              <w:rPr>
                <w:sz w:val="28"/>
                <w:szCs w:val="28"/>
              </w:rPr>
            </w:pPr>
            <w:r w:rsidRPr="00DA7080">
              <w:rPr>
                <w:sz w:val="28"/>
                <w:szCs w:val="28"/>
              </w:rPr>
              <w:t xml:space="preserve">Бюджетные и привлеченные средства (спонсорская помощь, благотворительность, участие в грантовых конкурсах, дополнительные платные услуги). </w:t>
            </w:r>
          </w:p>
        </w:tc>
      </w:tr>
      <w:tr w:rsidR="00230A7D" w:rsidTr="00071213">
        <w:tc>
          <w:tcPr>
            <w:tcW w:w="3085" w:type="dxa"/>
          </w:tcPr>
          <w:p w:rsidR="00230A7D" w:rsidRPr="00DA7080" w:rsidRDefault="00230A7D" w:rsidP="000712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DA7080">
              <w:rPr>
                <w:b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  <w:p w:rsidR="00230A7D" w:rsidRDefault="00230A7D" w:rsidP="00071213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1624" w:type="dxa"/>
          </w:tcPr>
          <w:p w:rsidR="00230A7D" w:rsidRPr="00B43829" w:rsidRDefault="00230A7D" w:rsidP="00100AD3">
            <w:pPr>
              <w:pStyle w:val="Default"/>
              <w:numPr>
                <w:ilvl w:val="0"/>
                <w:numId w:val="7"/>
              </w:numPr>
              <w:ind w:left="317"/>
              <w:jc w:val="both"/>
              <w:rPr>
                <w:sz w:val="28"/>
                <w:szCs w:val="28"/>
              </w:rPr>
            </w:pPr>
            <w:r w:rsidRPr="00B43829">
              <w:rPr>
                <w:sz w:val="28"/>
                <w:szCs w:val="28"/>
              </w:rPr>
              <w:t>Обновленное содержание образования по основной образовательной программе дошкольного образования</w:t>
            </w:r>
            <w:r w:rsidRPr="00B43829">
              <w:rPr>
                <w:i/>
                <w:iCs/>
                <w:sz w:val="28"/>
                <w:szCs w:val="28"/>
              </w:rPr>
              <w:t xml:space="preserve">; </w:t>
            </w:r>
          </w:p>
          <w:p w:rsidR="00230A7D" w:rsidRPr="00B43829" w:rsidRDefault="00230A7D" w:rsidP="00100AD3">
            <w:pPr>
              <w:pStyle w:val="Default"/>
              <w:numPr>
                <w:ilvl w:val="0"/>
                <w:numId w:val="7"/>
              </w:numPr>
              <w:ind w:left="317"/>
              <w:jc w:val="both"/>
              <w:rPr>
                <w:sz w:val="28"/>
                <w:szCs w:val="28"/>
              </w:rPr>
            </w:pPr>
            <w:r w:rsidRPr="00B43829">
              <w:rPr>
                <w:sz w:val="28"/>
                <w:szCs w:val="28"/>
              </w:rPr>
              <w:t xml:space="preserve">Наличие эффективных авторских разработок (программ, учебных пособий, методических рекомендаций) и деятельность по их распространению; </w:t>
            </w:r>
          </w:p>
          <w:p w:rsidR="00230A7D" w:rsidRPr="00B43829" w:rsidRDefault="00230A7D" w:rsidP="00100AD3">
            <w:pPr>
              <w:pStyle w:val="Default"/>
              <w:numPr>
                <w:ilvl w:val="0"/>
                <w:numId w:val="7"/>
              </w:numPr>
              <w:ind w:left="317"/>
              <w:jc w:val="both"/>
              <w:rPr>
                <w:sz w:val="28"/>
                <w:szCs w:val="28"/>
              </w:rPr>
            </w:pPr>
            <w:r w:rsidRPr="00B43829">
              <w:rPr>
                <w:sz w:val="28"/>
                <w:szCs w:val="28"/>
              </w:rPr>
              <w:t xml:space="preserve">Вариативность направлений дополнительного образования; Доступность системы </w:t>
            </w:r>
            <w:r w:rsidRPr="00B43829">
              <w:rPr>
                <w:sz w:val="28"/>
                <w:szCs w:val="28"/>
              </w:rPr>
              <w:lastRenderedPageBreak/>
              <w:t xml:space="preserve">дополнительного образования; </w:t>
            </w:r>
          </w:p>
          <w:p w:rsidR="00230A7D" w:rsidRPr="00B43829" w:rsidRDefault="00230A7D" w:rsidP="00100AD3">
            <w:pPr>
              <w:pStyle w:val="Default"/>
              <w:numPr>
                <w:ilvl w:val="0"/>
                <w:numId w:val="7"/>
              </w:numPr>
              <w:ind w:left="317"/>
              <w:jc w:val="both"/>
              <w:rPr>
                <w:sz w:val="28"/>
                <w:szCs w:val="28"/>
              </w:rPr>
            </w:pPr>
            <w:r w:rsidRPr="00B43829">
              <w:rPr>
                <w:sz w:val="28"/>
                <w:szCs w:val="28"/>
              </w:rPr>
              <w:t xml:space="preserve">Эффективная реализация образовательных программ, учитывающих особые познавательные способности и потребности обучающихся; </w:t>
            </w:r>
          </w:p>
          <w:p w:rsidR="00230A7D" w:rsidRPr="00B43829" w:rsidRDefault="00230A7D" w:rsidP="00100AD3">
            <w:pPr>
              <w:pStyle w:val="Default"/>
              <w:numPr>
                <w:ilvl w:val="0"/>
                <w:numId w:val="7"/>
              </w:numPr>
              <w:ind w:left="317"/>
              <w:jc w:val="both"/>
              <w:rPr>
                <w:sz w:val="28"/>
                <w:szCs w:val="28"/>
              </w:rPr>
            </w:pPr>
            <w:r w:rsidRPr="00B43829">
              <w:rPr>
                <w:sz w:val="28"/>
                <w:szCs w:val="28"/>
              </w:rPr>
              <w:t xml:space="preserve">Улучшение состояния здоровья детей способствует повышению качества их образования; </w:t>
            </w:r>
          </w:p>
          <w:p w:rsidR="00230A7D" w:rsidRPr="00B43829" w:rsidRDefault="00230A7D" w:rsidP="00100AD3">
            <w:pPr>
              <w:pStyle w:val="Default"/>
              <w:numPr>
                <w:ilvl w:val="0"/>
                <w:numId w:val="7"/>
              </w:numPr>
              <w:ind w:left="317"/>
              <w:jc w:val="both"/>
              <w:rPr>
                <w:sz w:val="28"/>
                <w:szCs w:val="28"/>
              </w:rPr>
            </w:pPr>
            <w:r w:rsidRPr="00B43829">
              <w:rPr>
                <w:sz w:val="28"/>
                <w:szCs w:val="28"/>
              </w:rPr>
              <w:t xml:space="preserve">Повышение технологической культуры педагогов, повышение компетентности педагогов в области применения ИКТ; </w:t>
            </w:r>
          </w:p>
          <w:p w:rsidR="00230A7D" w:rsidRPr="009425D6" w:rsidRDefault="00230A7D" w:rsidP="00100AD3">
            <w:pPr>
              <w:pStyle w:val="a8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25D6">
              <w:rPr>
                <w:rFonts w:ascii="Times New Roman" w:hAnsi="Times New Roman"/>
                <w:sz w:val="28"/>
                <w:szCs w:val="28"/>
                <w:lang w:eastAsia="ru-RU"/>
              </w:rPr>
              <w:t>Внедрение интегративных, информационно - коммуникативных технологий в образовательный процесс.</w:t>
            </w:r>
          </w:p>
          <w:p w:rsidR="00230A7D" w:rsidRPr="00B43829" w:rsidRDefault="00230A7D" w:rsidP="00100AD3">
            <w:pPr>
              <w:pStyle w:val="Default"/>
              <w:numPr>
                <w:ilvl w:val="0"/>
                <w:numId w:val="7"/>
              </w:numPr>
              <w:ind w:left="317"/>
              <w:jc w:val="both"/>
              <w:rPr>
                <w:sz w:val="28"/>
                <w:szCs w:val="28"/>
              </w:rPr>
            </w:pPr>
            <w:r w:rsidRPr="00B43829">
              <w:rPr>
                <w:sz w:val="28"/>
                <w:szCs w:val="28"/>
              </w:rPr>
              <w:t xml:space="preserve">Качество сформированных ключевых компетенций способствует успешному обучению ребёнка в школе; </w:t>
            </w:r>
          </w:p>
          <w:p w:rsidR="00230A7D" w:rsidRPr="00B43829" w:rsidRDefault="00230A7D" w:rsidP="00100AD3">
            <w:pPr>
              <w:pStyle w:val="Default"/>
              <w:numPr>
                <w:ilvl w:val="0"/>
                <w:numId w:val="7"/>
              </w:numPr>
              <w:ind w:left="317"/>
              <w:jc w:val="both"/>
              <w:rPr>
                <w:sz w:val="28"/>
                <w:szCs w:val="28"/>
              </w:rPr>
            </w:pPr>
            <w:r w:rsidRPr="00B43829">
              <w:rPr>
                <w:sz w:val="28"/>
                <w:szCs w:val="28"/>
              </w:rPr>
              <w:t xml:space="preserve">Органы государственно-общественного управления учреждением способствует повышению качества образования дошкольников, расширению доли внебюджетного финансирования </w:t>
            </w:r>
          </w:p>
          <w:p w:rsidR="00230A7D" w:rsidRPr="009425D6" w:rsidRDefault="00230A7D" w:rsidP="00100AD3">
            <w:pPr>
              <w:pStyle w:val="a8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25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Оснащение ДОУ современным игровым и дидактическим материалом. </w:t>
            </w:r>
          </w:p>
          <w:p w:rsidR="00230A7D" w:rsidRPr="009425D6" w:rsidRDefault="00230A7D" w:rsidP="00100AD3">
            <w:pPr>
              <w:pStyle w:val="a8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25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психолого-педагогической поддержки семьи, </w:t>
            </w:r>
            <w:r w:rsidRPr="009425D6">
              <w:rPr>
                <w:rStyle w:val="FontStyle207"/>
                <w:rFonts w:ascii="Times New Roman" w:hAnsi="Times New Roman"/>
                <w:sz w:val="28"/>
                <w:szCs w:val="28"/>
              </w:rPr>
              <w:t>создание в де</w:t>
            </w:r>
            <w:r w:rsidRPr="009425D6">
              <w:rPr>
                <w:rStyle w:val="FontStyle207"/>
                <w:rFonts w:ascii="Times New Roman" w:hAnsi="Times New Roman"/>
                <w:sz w:val="28"/>
                <w:szCs w:val="28"/>
              </w:rPr>
              <w:softHyphen/>
              <w:t>тском саду необходимых условий для развития ответственных и взаимоза</w:t>
            </w:r>
            <w:r w:rsidRPr="009425D6">
              <w:rPr>
                <w:rStyle w:val="FontStyle207"/>
                <w:rFonts w:ascii="Times New Roman" w:hAnsi="Times New Roman"/>
                <w:sz w:val="28"/>
                <w:szCs w:val="28"/>
              </w:rPr>
              <w:softHyphen/>
              <w:t>висимых отношений с семьями воспитанников, обеспечивающих целост</w:t>
            </w:r>
            <w:r w:rsidRPr="009425D6">
              <w:rPr>
                <w:rStyle w:val="FontStyle207"/>
                <w:rFonts w:ascii="Times New Roman" w:hAnsi="Times New Roman"/>
                <w:sz w:val="28"/>
                <w:szCs w:val="28"/>
              </w:rPr>
              <w:softHyphen/>
              <w:t>ное развитие личности дошкольника.</w:t>
            </w:r>
            <w:r w:rsidRPr="009425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30A7D" w:rsidRPr="009425D6" w:rsidRDefault="00230A7D" w:rsidP="00100AD3">
            <w:pPr>
              <w:pStyle w:val="a8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25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Переход ДОУ в режим развития.</w:t>
            </w:r>
          </w:p>
          <w:p w:rsidR="00230A7D" w:rsidRDefault="00230A7D" w:rsidP="00100AD3">
            <w:pPr>
              <w:pStyle w:val="Default"/>
              <w:numPr>
                <w:ilvl w:val="0"/>
                <w:numId w:val="7"/>
              </w:numPr>
              <w:ind w:left="317"/>
              <w:jc w:val="both"/>
              <w:rPr>
                <w:sz w:val="23"/>
                <w:szCs w:val="23"/>
              </w:rPr>
            </w:pPr>
            <w:r w:rsidRPr="00B43829">
              <w:rPr>
                <w:sz w:val="28"/>
                <w:szCs w:val="28"/>
              </w:rPr>
              <w:t>Высокое качество образования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230A7D" w:rsidTr="00071213">
        <w:tc>
          <w:tcPr>
            <w:tcW w:w="3085" w:type="dxa"/>
          </w:tcPr>
          <w:p w:rsidR="00230A7D" w:rsidRPr="009425D6" w:rsidRDefault="00230A7D" w:rsidP="000712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9425D6">
              <w:rPr>
                <w:b/>
                <w:sz w:val="28"/>
                <w:szCs w:val="28"/>
              </w:rPr>
              <w:lastRenderedPageBreak/>
              <w:t xml:space="preserve">Система организации контроля реализации Программы, периодичность отчета </w:t>
            </w:r>
          </w:p>
          <w:p w:rsidR="00230A7D" w:rsidRPr="009425D6" w:rsidRDefault="00230A7D" w:rsidP="0007121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9425D6">
              <w:rPr>
                <w:b/>
                <w:sz w:val="28"/>
                <w:szCs w:val="28"/>
              </w:rPr>
              <w:t xml:space="preserve">исполнителей, срок предоставления отчетных материалов </w:t>
            </w:r>
          </w:p>
          <w:p w:rsidR="00230A7D" w:rsidRDefault="00230A7D" w:rsidP="00071213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1624" w:type="dxa"/>
          </w:tcPr>
          <w:p w:rsidR="00230A7D" w:rsidRPr="009425D6" w:rsidRDefault="00230A7D" w:rsidP="00071213">
            <w:pPr>
              <w:pStyle w:val="Default"/>
              <w:jc w:val="both"/>
              <w:rPr>
                <w:sz w:val="28"/>
                <w:szCs w:val="28"/>
              </w:rPr>
            </w:pPr>
            <w:r w:rsidRPr="009425D6">
              <w:rPr>
                <w:sz w:val="28"/>
                <w:szCs w:val="28"/>
              </w:rPr>
              <w:t xml:space="preserve">Координация деятельности и контроля по реализации программы возлагается на администрацию учреждения. </w:t>
            </w:r>
          </w:p>
          <w:p w:rsidR="00230A7D" w:rsidRPr="009425D6" w:rsidRDefault="00230A7D" w:rsidP="00071213">
            <w:pPr>
              <w:pStyle w:val="Default"/>
              <w:jc w:val="both"/>
              <w:rPr>
                <w:sz w:val="28"/>
                <w:szCs w:val="28"/>
              </w:rPr>
            </w:pPr>
            <w:r w:rsidRPr="009425D6">
              <w:rPr>
                <w:sz w:val="28"/>
                <w:szCs w:val="28"/>
              </w:rPr>
              <w:t xml:space="preserve">Ежегодный отчет реализации программы предоставляется администрации школы, общественности через публикацию открытого информационного доклада заведующего ДОУ в средствах массовой информации и на сайте учреждения в Интернет. </w:t>
            </w:r>
          </w:p>
        </w:tc>
      </w:tr>
    </w:tbl>
    <w:p w:rsidR="00230A7D" w:rsidRDefault="00230A7D" w:rsidP="00230A7D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230A7D" w:rsidRPr="00B92BE3" w:rsidRDefault="00230A7D" w:rsidP="00230A7D">
      <w:pPr>
        <w:spacing w:after="0"/>
        <w:rPr>
          <w:rFonts w:ascii="Times New Roman" w:hAnsi="Times New Roman"/>
          <w:u w:val="single"/>
          <w:lang w:eastAsia="ru-RU"/>
        </w:rPr>
      </w:pPr>
    </w:p>
    <w:p w:rsidR="00230A7D" w:rsidRDefault="00230A7D" w:rsidP="00230A7D">
      <w:pPr>
        <w:pStyle w:val="Default"/>
        <w:rPr>
          <w:sz w:val="23"/>
          <w:szCs w:val="23"/>
        </w:rPr>
      </w:pPr>
    </w:p>
    <w:p w:rsidR="00230A7D" w:rsidRPr="00243182" w:rsidRDefault="00230A7D" w:rsidP="00230A7D">
      <w:pPr>
        <w:pStyle w:val="Default"/>
        <w:jc w:val="center"/>
        <w:rPr>
          <w:sz w:val="28"/>
          <w:szCs w:val="28"/>
        </w:rPr>
      </w:pPr>
      <w:r w:rsidRPr="00243182">
        <w:rPr>
          <w:b/>
          <w:bCs/>
          <w:sz w:val="28"/>
          <w:szCs w:val="28"/>
        </w:rPr>
        <w:t>ПОЯСНИТЕЛЬНАЯ ЗАПИСКА</w:t>
      </w:r>
    </w:p>
    <w:p w:rsidR="00230A7D" w:rsidRDefault="00230A7D" w:rsidP="00230A7D">
      <w:pPr>
        <w:pStyle w:val="Default"/>
        <w:jc w:val="both"/>
        <w:rPr>
          <w:sz w:val="28"/>
          <w:szCs w:val="28"/>
        </w:rPr>
      </w:pPr>
    </w:p>
    <w:p w:rsidR="00230A7D" w:rsidRPr="00243182" w:rsidRDefault="00230A7D" w:rsidP="00230A7D">
      <w:pPr>
        <w:pStyle w:val="Default"/>
        <w:jc w:val="both"/>
        <w:rPr>
          <w:sz w:val="28"/>
          <w:szCs w:val="28"/>
        </w:rPr>
      </w:pPr>
      <w:r w:rsidRPr="00243182">
        <w:rPr>
          <w:sz w:val="28"/>
          <w:szCs w:val="28"/>
        </w:rPr>
        <w:t>Данная программа рассчитана на совершенствование системы образования и воспитания в структурном по</w:t>
      </w:r>
      <w:r w:rsidR="00F9078C">
        <w:rPr>
          <w:sz w:val="28"/>
          <w:szCs w:val="28"/>
        </w:rPr>
        <w:t>дразделении «Детский сад Солнышко</w:t>
      </w:r>
      <w:r w:rsidRPr="00243182">
        <w:rPr>
          <w:sz w:val="28"/>
          <w:szCs w:val="28"/>
        </w:rPr>
        <w:t xml:space="preserve">» ГБОУ СОШ </w:t>
      </w:r>
      <w:r w:rsidR="00F9078C">
        <w:rPr>
          <w:sz w:val="28"/>
          <w:szCs w:val="28"/>
        </w:rPr>
        <w:t>с</w:t>
      </w:r>
      <w:proofErr w:type="gramStart"/>
      <w:r w:rsidR="00F9078C">
        <w:rPr>
          <w:sz w:val="28"/>
          <w:szCs w:val="28"/>
        </w:rPr>
        <w:t>.Н</w:t>
      </w:r>
      <w:proofErr w:type="gramEnd"/>
      <w:r w:rsidR="00F9078C">
        <w:rPr>
          <w:sz w:val="28"/>
          <w:szCs w:val="28"/>
        </w:rPr>
        <w:t>овое ганькино</w:t>
      </w:r>
      <w:r w:rsidRPr="00243182">
        <w:rPr>
          <w:sz w:val="28"/>
          <w:szCs w:val="28"/>
        </w:rPr>
        <w:t xml:space="preserve"> м.р. Исаклинский Самарской области </w:t>
      </w:r>
    </w:p>
    <w:p w:rsidR="00230A7D" w:rsidRPr="00243182" w:rsidRDefault="00230A7D" w:rsidP="00230A7D">
      <w:pPr>
        <w:pStyle w:val="Default"/>
        <w:jc w:val="both"/>
        <w:rPr>
          <w:sz w:val="28"/>
          <w:szCs w:val="28"/>
        </w:rPr>
      </w:pPr>
      <w:r w:rsidRPr="00243182">
        <w:rPr>
          <w:sz w:val="28"/>
          <w:szCs w:val="28"/>
        </w:rPr>
        <w:t xml:space="preserve">Актуальность разработки программы развития ДОУ обусловлена изменениями в государственно-политическом устройстве и социально-экономической жизни страны, пересмотром содержания образования в ДОУ, разработкой и внедрением новых подходов и педагогических технологий. </w:t>
      </w:r>
    </w:p>
    <w:p w:rsidR="00230A7D" w:rsidRPr="00243182" w:rsidRDefault="00230A7D" w:rsidP="00230A7D">
      <w:pPr>
        <w:pStyle w:val="Default"/>
        <w:jc w:val="both"/>
        <w:rPr>
          <w:sz w:val="28"/>
          <w:szCs w:val="28"/>
        </w:rPr>
      </w:pPr>
      <w:r w:rsidRPr="00243182">
        <w:rPr>
          <w:sz w:val="28"/>
          <w:szCs w:val="28"/>
        </w:rPr>
        <w:t xml:space="preserve">Важной задачей является усиление воспитательного потенциала дошкольного учреждения, обеспечение индивидуализированного психолого - педагогического сопровождения каждого воспитанника. </w:t>
      </w:r>
    </w:p>
    <w:p w:rsidR="00230A7D" w:rsidRPr="00243182" w:rsidRDefault="00230A7D" w:rsidP="00230A7D">
      <w:pPr>
        <w:pStyle w:val="Default"/>
        <w:jc w:val="both"/>
        <w:rPr>
          <w:sz w:val="28"/>
          <w:szCs w:val="28"/>
        </w:rPr>
      </w:pPr>
      <w:r w:rsidRPr="00243182">
        <w:rPr>
          <w:sz w:val="28"/>
          <w:szCs w:val="28"/>
        </w:rPr>
        <w:t xml:space="preserve">Программа состоит </w:t>
      </w:r>
      <w:proofErr w:type="gramStart"/>
      <w:r w:rsidRPr="00243182">
        <w:rPr>
          <w:sz w:val="28"/>
          <w:szCs w:val="28"/>
        </w:rPr>
        <w:t>из</w:t>
      </w:r>
      <w:proofErr w:type="gramEnd"/>
      <w:r w:rsidRPr="00243182">
        <w:rPr>
          <w:sz w:val="28"/>
          <w:szCs w:val="28"/>
        </w:rPr>
        <w:t xml:space="preserve">: </w:t>
      </w:r>
    </w:p>
    <w:p w:rsidR="00230A7D" w:rsidRPr="00243182" w:rsidRDefault="00230A7D" w:rsidP="00230A7D">
      <w:pPr>
        <w:pStyle w:val="Default"/>
        <w:jc w:val="both"/>
        <w:rPr>
          <w:sz w:val="28"/>
          <w:szCs w:val="28"/>
        </w:rPr>
      </w:pPr>
      <w:r w:rsidRPr="00243182">
        <w:rPr>
          <w:sz w:val="28"/>
          <w:szCs w:val="28"/>
        </w:rPr>
        <w:t xml:space="preserve">1. Информационной справки о дошкольном образовательном учреждении. </w:t>
      </w:r>
    </w:p>
    <w:p w:rsidR="00230A7D" w:rsidRPr="00243182" w:rsidRDefault="00230A7D" w:rsidP="00230A7D">
      <w:pPr>
        <w:pStyle w:val="Default"/>
        <w:jc w:val="both"/>
        <w:rPr>
          <w:sz w:val="28"/>
          <w:szCs w:val="28"/>
        </w:rPr>
      </w:pPr>
      <w:r w:rsidRPr="00243182">
        <w:rPr>
          <w:sz w:val="28"/>
          <w:szCs w:val="28"/>
        </w:rPr>
        <w:t xml:space="preserve">2. Краткого проблемно-ориентированного анализа деятельности учреждения. </w:t>
      </w:r>
    </w:p>
    <w:p w:rsidR="00230A7D" w:rsidRPr="00243182" w:rsidRDefault="00230A7D" w:rsidP="00230A7D">
      <w:pPr>
        <w:pStyle w:val="Default"/>
        <w:jc w:val="both"/>
        <w:rPr>
          <w:sz w:val="28"/>
          <w:szCs w:val="28"/>
        </w:rPr>
      </w:pPr>
      <w:r w:rsidRPr="00243182">
        <w:rPr>
          <w:sz w:val="28"/>
          <w:szCs w:val="28"/>
        </w:rPr>
        <w:t>3. Концепции программы развития структурного по</w:t>
      </w:r>
      <w:r w:rsidR="00F9078C">
        <w:rPr>
          <w:sz w:val="28"/>
          <w:szCs w:val="28"/>
        </w:rPr>
        <w:t>дразделения «Детский сад Солнышко</w:t>
      </w:r>
      <w:r w:rsidRPr="00243182">
        <w:rPr>
          <w:sz w:val="28"/>
          <w:szCs w:val="28"/>
        </w:rPr>
        <w:t>» ГБОУ СОШ</w:t>
      </w:r>
      <w:r w:rsidRPr="00E034BA">
        <w:rPr>
          <w:sz w:val="28"/>
          <w:szCs w:val="28"/>
        </w:rPr>
        <w:t xml:space="preserve"> </w:t>
      </w:r>
      <w:r w:rsidR="00F9078C">
        <w:rPr>
          <w:sz w:val="28"/>
          <w:szCs w:val="28"/>
        </w:rPr>
        <w:t>с</w:t>
      </w:r>
      <w:proofErr w:type="gramStart"/>
      <w:r w:rsidR="00F9078C">
        <w:rPr>
          <w:sz w:val="28"/>
          <w:szCs w:val="28"/>
        </w:rPr>
        <w:t>.Н</w:t>
      </w:r>
      <w:proofErr w:type="gramEnd"/>
      <w:r w:rsidR="00F9078C">
        <w:rPr>
          <w:sz w:val="28"/>
          <w:szCs w:val="28"/>
        </w:rPr>
        <w:t>овое Ганькино</w:t>
      </w:r>
    </w:p>
    <w:p w:rsidR="00230A7D" w:rsidRPr="00243182" w:rsidRDefault="00230A7D" w:rsidP="00230A7D">
      <w:pPr>
        <w:pStyle w:val="Default"/>
        <w:jc w:val="both"/>
        <w:rPr>
          <w:sz w:val="28"/>
          <w:szCs w:val="28"/>
        </w:rPr>
      </w:pPr>
      <w:r w:rsidRPr="00243182">
        <w:rPr>
          <w:sz w:val="28"/>
          <w:szCs w:val="28"/>
        </w:rPr>
        <w:t xml:space="preserve">4. </w:t>
      </w:r>
      <w:r w:rsidR="00F9078C">
        <w:rPr>
          <w:sz w:val="28"/>
          <w:szCs w:val="28"/>
        </w:rPr>
        <w:t>Направлений развития ДОУ на 2020-2025</w:t>
      </w:r>
      <w:r w:rsidRPr="00243182">
        <w:rPr>
          <w:sz w:val="28"/>
          <w:szCs w:val="28"/>
        </w:rPr>
        <w:t xml:space="preserve"> годы.</w:t>
      </w:r>
    </w:p>
    <w:p w:rsidR="00230A7D" w:rsidRPr="00243182" w:rsidRDefault="00230A7D" w:rsidP="00230A7D">
      <w:pPr>
        <w:pStyle w:val="Default"/>
        <w:jc w:val="both"/>
        <w:rPr>
          <w:sz w:val="28"/>
          <w:szCs w:val="28"/>
        </w:rPr>
      </w:pPr>
    </w:p>
    <w:p w:rsidR="00230A7D" w:rsidRPr="00243182" w:rsidRDefault="00230A7D" w:rsidP="00230A7D">
      <w:pPr>
        <w:pStyle w:val="Default"/>
        <w:jc w:val="center"/>
        <w:rPr>
          <w:sz w:val="28"/>
          <w:szCs w:val="28"/>
        </w:rPr>
      </w:pPr>
      <w:r w:rsidRPr="00243182">
        <w:rPr>
          <w:b/>
          <w:bCs/>
          <w:sz w:val="28"/>
          <w:szCs w:val="28"/>
        </w:rPr>
        <w:t>I. ИНФОРМАЦИОННАЯ СПРАВКА</w:t>
      </w:r>
    </w:p>
    <w:p w:rsidR="00230A7D" w:rsidRPr="00243182" w:rsidRDefault="00230A7D" w:rsidP="00230A7D">
      <w:pPr>
        <w:pStyle w:val="Default"/>
        <w:jc w:val="both"/>
        <w:rPr>
          <w:sz w:val="28"/>
          <w:szCs w:val="28"/>
        </w:rPr>
      </w:pPr>
      <w:r w:rsidRPr="00243182">
        <w:rPr>
          <w:sz w:val="28"/>
          <w:szCs w:val="28"/>
        </w:rPr>
        <w:t>1.1</w:t>
      </w:r>
      <w:r w:rsidRPr="00243182">
        <w:rPr>
          <w:b/>
          <w:i/>
          <w:sz w:val="28"/>
          <w:szCs w:val="28"/>
        </w:rPr>
        <w:t>. Полное название ОУ:</w:t>
      </w:r>
      <w:r w:rsidRPr="00243182">
        <w:rPr>
          <w:sz w:val="28"/>
          <w:szCs w:val="28"/>
        </w:rPr>
        <w:t xml:space="preserve"> структурное по</w:t>
      </w:r>
      <w:r w:rsidR="00F9078C">
        <w:rPr>
          <w:sz w:val="28"/>
          <w:szCs w:val="28"/>
        </w:rPr>
        <w:t>дразделение «Детский сад Солнышко</w:t>
      </w:r>
      <w:r w:rsidRPr="00243182">
        <w:rPr>
          <w:sz w:val="28"/>
          <w:szCs w:val="28"/>
        </w:rPr>
        <w:t>» государственного бюджетного общеобразовательного учреждения Самарской области сре</w:t>
      </w:r>
      <w:r w:rsidR="00F9078C">
        <w:rPr>
          <w:sz w:val="28"/>
          <w:szCs w:val="28"/>
        </w:rPr>
        <w:t>дней общеобразовательной школы села Новое Ганькино</w:t>
      </w:r>
      <w:r w:rsidRPr="00243182">
        <w:rPr>
          <w:sz w:val="28"/>
          <w:szCs w:val="28"/>
        </w:rPr>
        <w:t xml:space="preserve"> муниципального района Исаклинский Самарской области </w:t>
      </w:r>
    </w:p>
    <w:p w:rsidR="00230A7D" w:rsidRPr="00E827BF" w:rsidRDefault="00230A7D" w:rsidP="00230A7D">
      <w:pPr>
        <w:pStyle w:val="Default"/>
        <w:jc w:val="both"/>
        <w:rPr>
          <w:sz w:val="28"/>
          <w:szCs w:val="28"/>
        </w:rPr>
      </w:pPr>
      <w:r w:rsidRPr="00243182">
        <w:rPr>
          <w:b/>
          <w:i/>
          <w:sz w:val="28"/>
          <w:szCs w:val="28"/>
        </w:rPr>
        <w:t>Сокращенное название</w:t>
      </w:r>
      <w:r w:rsidR="00F9078C">
        <w:rPr>
          <w:sz w:val="28"/>
          <w:szCs w:val="28"/>
        </w:rPr>
        <w:t>: СП «Детский сад Солнышко</w:t>
      </w:r>
      <w:r w:rsidRPr="00243182">
        <w:rPr>
          <w:sz w:val="28"/>
          <w:szCs w:val="28"/>
        </w:rPr>
        <w:t xml:space="preserve">» ГБОУ СОШ </w:t>
      </w:r>
      <w:r w:rsidR="00F9078C">
        <w:rPr>
          <w:sz w:val="28"/>
          <w:szCs w:val="28"/>
        </w:rPr>
        <w:t>с</w:t>
      </w:r>
      <w:proofErr w:type="gramStart"/>
      <w:r w:rsidR="00F9078C">
        <w:rPr>
          <w:sz w:val="28"/>
          <w:szCs w:val="28"/>
        </w:rPr>
        <w:t>.Н</w:t>
      </w:r>
      <w:proofErr w:type="gramEnd"/>
      <w:r w:rsidR="00F9078C">
        <w:rPr>
          <w:sz w:val="28"/>
          <w:szCs w:val="28"/>
        </w:rPr>
        <w:t>овое Ганькино</w:t>
      </w:r>
      <w:r w:rsidRPr="00243182">
        <w:rPr>
          <w:sz w:val="28"/>
          <w:szCs w:val="28"/>
        </w:rPr>
        <w:t xml:space="preserve"> м.р. Исаклинский Самарской области</w:t>
      </w:r>
    </w:p>
    <w:p w:rsidR="00230A7D" w:rsidRDefault="00230A7D" w:rsidP="00100AD3">
      <w:pPr>
        <w:pStyle w:val="Default"/>
        <w:numPr>
          <w:ilvl w:val="1"/>
          <w:numId w:val="5"/>
        </w:numPr>
        <w:spacing w:after="27"/>
        <w:ind w:left="426"/>
        <w:jc w:val="both"/>
        <w:rPr>
          <w:sz w:val="28"/>
          <w:szCs w:val="28"/>
        </w:rPr>
      </w:pPr>
      <w:r w:rsidRPr="00E827BF">
        <w:rPr>
          <w:b/>
          <w:i/>
          <w:sz w:val="28"/>
          <w:szCs w:val="28"/>
        </w:rPr>
        <w:t xml:space="preserve">Лицензия: регистрационный </w:t>
      </w:r>
      <w:proofErr w:type="gramStart"/>
      <w:r w:rsidRPr="00D61CB0">
        <w:rPr>
          <w:b/>
          <w:i/>
          <w:color w:val="auto"/>
          <w:sz w:val="28"/>
          <w:szCs w:val="28"/>
        </w:rPr>
        <w:t>г</w:t>
      </w:r>
      <w:proofErr w:type="gramEnd"/>
      <w:r w:rsidRPr="00D61CB0">
        <w:rPr>
          <w:b/>
          <w:i/>
          <w:color w:val="auto"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r w:rsidRPr="004C4A49">
        <w:rPr>
          <w:sz w:val="28"/>
          <w:szCs w:val="28"/>
        </w:rPr>
        <w:t>Срок действия лицензии  - бессрочно</w:t>
      </w:r>
    </w:p>
    <w:p w:rsidR="00230A7D" w:rsidRPr="00E827BF" w:rsidRDefault="00230A7D" w:rsidP="00100AD3">
      <w:pPr>
        <w:pStyle w:val="Default"/>
        <w:numPr>
          <w:ilvl w:val="1"/>
          <w:numId w:val="5"/>
        </w:numPr>
        <w:spacing w:after="27"/>
        <w:ind w:left="426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Свидетельство о государственной аккредитации:</w:t>
      </w:r>
      <w:r>
        <w:rPr>
          <w:sz w:val="28"/>
          <w:szCs w:val="28"/>
        </w:rPr>
        <w:t xml:space="preserve"> </w:t>
      </w:r>
    </w:p>
    <w:p w:rsidR="00230A7D" w:rsidRPr="00243182" w:rsidRDefault="00230A7D" w:rsidP="00100AD3">
      <w:pPr>
        <w:pStyle w:val="Default"/>
        <w:numPr>
          <w:ilvl w:val="1"/>
          <w:numId w:val="5"/>
        </w:numPr>
        <w:spacing w:after="27"/>
        <w:ind w:left="426"/>
        <w:jc w:val="both"/>
        <w:rPr>
          <w:sz w:val="28"/>
          <w:szCs w:val="28"/>
        </w:rPr>
      </w:pPr>
      <w:r w:rsidRPr="00243182">
        <w:rPr>
          <w:b/>
          <w:i/>
          <w:sz w:val="28"/>
          <w:szCs w:val="28"/>
        </w:rPr>
        <w:t>Юридический адрес:</w:t>
      </w:r>
      <w:r w:rsidRPr="00243182">
        <w:rPr>
          <w:sz w:val="28"/>
          <w:szCs w:val="28"/>
        </w:rPr>
        <w:t xml:space="preserve"> Россия, 446592, Самарская область, Исаклинск</w:t>
      </w:r>
      <w:r w:rsidR="00231CED">
        <w:rPr>
          <w:sz w:val="28"/>
          <w:szCs w:val="28"/>
        </w:rPr>
        <w:t>ий район, село Новое Ганькино, ул. Советская, д.</w:t>
      </w:r>
    </w:p>
    <w:p w:rsidR="00230A7D" w:rsidRPr="00243182" w:rsidRDefault="00230A7D" w:rsidP="00230A7D">
      <w:pPr>
        <w:pStyle w:val="Default"/>
        <w:spacing w:after="27"/>
        <w:ind w:left="765"/>
        <w:jc w:val="both"/>
        <w:rPr>
          <w:sz w:val="28"/>
          <w:szCs w:val="28"/>
        </w:rPr>
      </w:pPr>
      <w:r w:rsidRPr="00243182">
        <w:rPr>
          <w:b/>
          <w:i/>
          <w:sz w:val="28"/>
          <w:szCs w:val="28"/>
        </w:rPr>
        <w:t>Фактический адрес:</w:t>
      </w:r>
      <w:r w:rsidRPr="00243182">
        <w:rPr>
          <w:sz w:val="28"/>
          <w:szCs w:val="28"/>
        </w:rPr>
        <w:t xml:space="preserve"> Россия, 446592, Самарская область, Исаклинский район, село Большое Микушкино, ул. Советская, д.106</w:t>
      </w:r>
    </w:p>
    <w:p w:rsidR="00230A7D" w:rsidRPr="00243182" w:rsidRDefault="00230A7D" w:rsidP="00230A7D">
      <w:pPr>
        <w:pStyle w:val="Default"/>
        <w:jc w:val="both"/>
        <w:rPr>
          <w:sz w:val="28"/>
          <w:szCs w:val="28"/>
        </w:rPr>
      </w:pPr>
      <w:r w:rsidRPr="00243182">
        <w:rPr>
          <w:sz w:val="28"/>
          <w:szCs w:val="28"/>
        </w:rPr>
        <w:t xml:space="preserve">1.3. </w:t>
      </w:r>
      <w:r w:rsidRPr="00243182">
        <w:rPr>
          <w:b/>
          <w:i/>
          <w:sz w:val="28"/>
          <w:szCs w:val="28"/>
        </w:rPr>
        <w:t>Электронный адрес</w:t>
      </w:r>
      <w:r w:rsidRPr="00243182">
        <w:rPr>
          <w:sz w:val="28"/>
          <w:szCs w:val="28"/>
        </w:rPr>
        <w:t xml:space="preserve">: </w:t>
      </w:r>
      <w:r w:rsidR="003D22FC" w:rsidRPr="003D22FC">
        <w:rPr>
          <w:sz w:val="28"/>
          <w:szCs w:val="28"/>
        </w:rPr>
        <w:t>&lt;vortep73@mail.ru&gt;,</w:t>
      </w:r>
    </w:p>
    <w:p w:rsidR="00230A7D" w:rsidRPr="00C861CB" w:rsidRDefault="00230A7D" w:rsidP="00230A7D">
      <w:pPr>
        <w:pStyle w:val="Default"/>
        <w:spacing w:after="27"/>
        <w:jc w:val="both"/>
        <w:rPr>
          <w:sz w:val="28"/>
          <w:szCs w:val="28"/>
        </w:rPr>
      </w:pPr>
      <w:r w:rsidRPr="00243182">
        <w:rPr>
          <w:sz w:val="28"/>
          <w:szCs w:val="28"/>
        </w:rPr>
        <w:t xml:space="preserve">1.4. </w:t>
      </w:r>
      <w:r w:rsidRPr="00243182">
        <w:rPr>
          <w:b/>
          <w:i/>
          <w:sz w:val="28"/>
          <w:szCs w:val="28"/>
        </w:rPr>
        <w:t>Сведения о педагогических кадрах</w:t>
      </w:r>
      <w:r>
        <w:rPr>
          <w:sz w:val="28"/>
          <w:szCs w:val="28"/>
        </w:rPr>
        <w:t>:</w:t>
      </w:r>
    </w:p>
    <w:p w:rsidR="00230A7D" w:rsidRDefault="00230A7D" w:rsidP="00230A7D">
      <w:pPr>
        <w:pStyle w:val="Default"/>
        <w:spacing w:after="27"/>
        <w:jc w:val="both"/>
        <w:rPr>
          <w:sz w:val="28"/>
          <w:szCs w:val="28"/>
        </w:rPr>
      </w:pPr>
      <w:r w:rsidRPr="00243182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 xml:space="preserve">.5. </w:t>
      </w:r>
      <w:r w:rsidRPr="00243182">
        <w:rPr>
          <w:b/>
          <w:i/>
          <w:sz w:val="28"/>
          <w:szCs w:val="28"/>
        </w:rPr>
        <w:t>Контингент воспитанников</w:t>
      </w:r>
      <w:r w:rsidR="00231CED">
        <w:rPr>
          <w:sz w:val="28"/>
          <w:szCs w:val="28"/>
        </w:rPr>
        <w:t xml:space="preserve">: </w:t>
      </w:r>
      <w:r w:rsidR="003D22FC">
        <w:rPr>
          <w:sz w:val="28"/>
          <w:szCs w:val="28"/>
        </w:rPr>
        <w:t xml:space="preserve"> возрастных групп (с 1г. до 7 лет), посещает 56</w:t>
      </w:r>
      <w:r w:rsidRPr="00243182">
        <w:rPr>
          <w:sz w:val="28"/>
          <w:szCs w:val="28"/>
        </w:rPr>
        <w:t xml:space="preserve"> детей. </w:t>
      </w:r>
    </w:p>
    <w:p w:rsidR="00230A7D" w:rsidRDefault="00230A7D" w:rsidP="00230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и количество групп, количество мест и воспитанников, наполняемость групп.</w:t>
      </w:r>
    </w:p>
    <w:p w:rsidR="00230A7D" w:rsidRDefault="00230A7D" w:rsidP="00230A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3E4B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/>
      </w:tblPr>
      <w:tblGrid>
        <w:gridCol w:w="3044"/>
        <w:gridCol w:w="3740"/>
        <w:gridCol w:w="3937"/>
        <w:gridCol w:w="3693"/>
      </w:tblGrid>
      <w:tr w:rsidR="00230A7D" w:rsidRPr="003C071F" w:rsidTr="00071213">
        <w:trPr>
          <w:trHeight w:val="668"/>
        </w:trPr>
        <w:tc>
          <w:tcPr>
            <w:tcW w:w="3044" w:type="dxa"/>
          </w:tcPr>
          <w:p w:rsidR="00230A7D" w:rsidRPr="003C071F" w:rsidRDefault="00230A7D" w:rsidP="000712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группа</w:t>
            </w:r>
          </w:p>
        </w:tc>
        <w:tc>
          <w:tcPr>
            <w:tcW w:w="3740" w:type="dxa"/>
          </w:tcPr>
          <w:p w:rsidR="00230A7D" w:rsidRPr="003C071F" w:rsidRDefault="00230A7D" w:rsidP="000712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C071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Возраст детей</w:t>
            </w:r>
          </w:p>
          <w:p w:rsidR="00230A7D" w:rsidRPr="003C071F" w:rsidRDefault="00230A7D" w:rsidP="000712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C071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(лет)</w:t>
            </w:r>
          </w:p>
        </w:tc>
        <w:tc>
          <w:tcPr>
            <w:tcW w:w="3937" w:type="dxa"/>
          </w:tcPr>
          <w:p w:rsidR="00230A7D" w:rsidRPr="003C071F" w:rsidRDefault="00230A7D" w:rsidP="000712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C071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Направленность</w:t>
            </w:r>
          </w:p>
        </w:tc>
        <w:tc>
          <w:tcPr>
            <w:tcW w:w="3693" w:type="dxa"/>
          </w:tcPr>
          <w:p w:rsidR="00230A7D" w:rsidRPr="003C071F" w:rsidRDefault="00230A7D" w:rsidP="000712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C071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Количество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мест</w:t>
            </w:r>
          </w:p>
        </w:tc>
      </w:tr>
      <w:tr w:rsidR="00230A7D" w:rsidRPr="003C071F" w:rsidTr="00071213">
        <w:trPr>
          <w:trHeight w:val="668"/>
        </w:trPr>
        <w:tc>
          <w:tcPr>
            <w:tcW w:w="3044" w:type="dxa"/>
          </w:tcPr>
          <w:p w:rsidR="00230A7D" w:rsidRPr="003C071F" w:rsidRDefault="00230A7D" w:rsidP="000712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Первая младшая</w:t>
            </w:r>
          </w:p>
        </w:tc>
        <w:tc>
          <w:tcPr>
            <w:tcW w:w="3740" w:type="dxa"/>
          </w:tcPr>
          <w:p w:rsidR="00230A7D" w:rsidRPr="003C071F" w:rsidRDefault="003D22FC" w:rsidP="000712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230A7D">
              <w:rPr>
                <w:rFonts w:ascii="Times New Roman" w:hAnsi="Times New Roman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3937" w:type="dxa"/>
          </w:tcPr>
          <w:p w:rsidR="00230A7D" w:rsidRPr="003C071F" w:rsidRDefault="00230A7D" w:rsidP="000712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71F">
              <w:rPr>
                <w:rFonts w:ascii="Times New Roman" w:hAnsi="Times New Roman"/>
                <w:sz w:val="28"/>
                <w:szCs w:val="28"/>
                <w:lang w:eastAsia="ru-RU"/>
              </w:rPr>
              <w:t>общеразвивающая</w:t>
            </w:r>
          </w:p>
        </w:tc>
        <w:tc>
          <w:tcPr>
            <w:tcW w:w="3693" w:type="dxa"/>
          </w:tcPr>
          <w:p w:rsidR="00230A7D" w:rsidRPr="003C071F" w:rsidRDefault="003D22FC" w:rsidP="000712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230A7D" w:rsidRPr="003C071F" w:rsidTr="00071213">
        <w:trPr>
          <w:trHeight w:val="652"/>
        </w:trPr>
        <w:tc>
          <w:tcPr>
            <w:tcW w:w="3044" w:type="dxa"/>
          </w:tcPr>
          <w:p w:rsidR="00230A7D" w:rsidRPr="003C071F" w:rsidRDefault="00230A7D" w:rsidP="000712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Вторая младшая</w:t>
            </w:r>
          </w:p>
        </w:tc>
        <w:tc>
          <w:tcPr>
            <w:tcW w:w="3740" w:type="dxa"/>
          </w:tcPr>
          <w:p w:rsidR="00230A7D" w:rsidRPr="003C071F" w:rsidRDefault="00230A7D" w:rsidP="000712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3937" w:type="dxa"/>
          </w:tcPr>
          <w:p w:rsidR="00230A7D" w:rsidRPr="003C071F" w:rsidRDefault="00230A7D" w:rsidP="000712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71F">
              <w:rPr>
                <w:rFonts w:ascii="Times New Roman" w:hAnsi="Times New Roman"/>
                <w:sz w:val="28"/>
                <w:szCs w:val="28"/>
                <w:lang w:eastAsia="ru-RU"/>
              </w:rPr>
              <w:t>общеразвивающая</w:t>
            </w:r>
          </w:p>
        </w:tc>
        <w:tc>
          <w:tcPr>
            <w:tcW w:w="3693" w:type="dxa"/>
          </w:tcPr>
          <w:p w:rsidR="00230A7D" w:rsidRPr="003C071F" w:rsidRDefault="003D22FC" w:rsidP="000712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</w:tr>
      <w:tr w:rsidR="00230A7D" w:rsidRPr="003C071F" w:rsidTr="00071213">
        <w:trPr>
          <w:trHeight w:val="326"/>
        </w:trPr>
        <w:tc>
          <w:tcPr>
            <w:tcW w:w="3044" w:type="dxa"/>
          </w:tcPr>
          <w:p w:rsidR="00230A7D" w:rsidRDefault="00230A7D" w:rsidP="000712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Старшая</w:t>
            </w:r>
            <w:r w:rsidR="003D22F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компенсирующая</w:t>
            </w:r>
          </w:p>
        </w:tc>
        <w:tc>
          <w:tcPr>
            <w:tcW w:w="3740" w:type="dxa"/>
          </w:tcPr>
          <w:p w:rsidR="00230A7D" w:rsidRDefault="003D22FC" w:rsidP="000712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3-5</w:t>
            </w:r>
          </w:p>
        </w:tc>
        <w:tc>
          <w:tcPr>
            <w:tcW w:w="3937" w:type="dxa"/>
          </w:tcPr>
          <w:p w:rsidR="00230A7D" w:rsidRPr="003C071F" w:rsidRDefault="003D22FC" w:rsidP="000712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компенсирующая</w:t>
            </w:r>
          </w:p>
        </w:tc>
        <w:tc>
          <w:tcPr>
            <w:tcW w:w="3693" w:type="dxa"/>
          </w:tcPr>
          <w:p w:rsidR="00230A7D" w:rsidRDefault="003D22FC" w:rsidP="000712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230A7D" w:rsidRPr="003C071F" w:rsidTr="00071213">
        <w:trPr>
          <w:trHeight w:val="342"/>
        </w:trPr>
        <w:tc>
          <w:tcPr>
            <w:tcW w:w="3044" w:type="dxa"/>
          </w:tcPr>
          <w:p w:rsidR="00230A7D" w:rsidRDefault="003D22FC" w:rsidP="000712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Подготовительная комбинированная</w:t>
            </w:r>
          </w:p>
        </w:tc>
        <w:tc>
          <w:tcPr>
            <w:tcW w:w="3740" w:type="dxa"/>
          </w:tcPr>
          <w:p w:rsidR="00230A7D" w:rsidRDefault="003D22FC" w:rsidP="000712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6-7</w:t>
            </w:r>
          </w:p>
        </w:tc>
        <w:tc>
          <w:tcPr>
            <w:tcW w:w="3937" w:type="dxa"/>
          </w:tcPr>
          <w:p w:rsidR="00230A7D" w:rsidRPr="003C071F" w:rsidRDefault="00230A7D" w:rsidP="000712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</w:t>
            </w:r>
            <w:r w:rsidR="003D22FC">
              <w:rPr>
                <w:rFonts w:ascii="Times New Roman" w:hAnsi="Times New Roman"/>
                <w:sz w:val="28"/>
                <w:szCs w:val="28"/>
                <w:lang w:eastAsia="ru-RU"/>
              </w:rPr>
              <w:t>бинированная</w:t>
            </w:r>
          </w:p>
        </w:tc>
        <w:tc>
          <w:tcPr>
            <w:tcW w:w="3693" w:type="dxa"/>
          </w:tcPr>
          <w:p w:rsidR="00230A7D" w:rsidRDefault="003D22FC" w:rsidP="000712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</w:tbl>
    <w:p w:rsidR="00230A7D" w:rsidRPr="00243182" w:rsidRDefault="00230A7D" w:rsidP="00230A7D">
      <w:pPr>
        <w:pStyle w:val="Default"/>
        <w:spacing w:after="27"/>
        <w:jc w:val="both"/>
        <w:rPr>
          <w:sz w:val="28"/>
          <w:szCs w:val="28"/>
        </w:rPr>
      </w:pPr>
    </w:p>
    <w:p w:rsidR="00230A7D" w:rsidRPr="00243182" w:rsidRDefault="00230A7D" w:rsidP="00230A7D">
      <w:pPr>
        <w:pStyle w:val="Default"/>
        <w:spacing w:after="27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243182">
        <w:rPr>
          <w:sz w:val="28"/>
          <w:szCs w:val="28"/>
        </w:rPr>
        <w:t xml:space="preserve">. </w:t>
      </w:r>
      <w:r w:rsidRPr="00243182">
        <w:rPr>
          <w:b/>
          <w:i/>
          <w:sz w:val="28"/>
          <w:szCs w:val="28"/>
        </w:rPr>
        <w:t>Режим работы ОУ</w:t>
      </w:r>
      <w:r w:rsidR="003D22FC">
        <w:rPr>
          <w:sz w:val="28"/>
          <w:szCs w:val="28"/>
        </w:rPr>
        <w:t>: 10 часов (с 7.0</w:t>
      </w:r>
      <w:r w:rsidRPr="00243182">
        <w:rPr>
          <w:sz w:val="28"/>
          <w:szCs w:val="28"/>
        </w:rPr>
        <w:t>0</w:t>
      </w:r>
      <w:r w:rsidR="003D22FC">
        <w:rPr>
          <w:sz w:val="28"/>
          <w:szCs w:val="28"/>
        </w:rPr>
        <w:t xml:space="preserve"> до 19</w:t>
      </w:r>
      <w:r w:rsidRPr="00243182">
        <w:rPr>
          <w:sz w:val="28"/>
          <w:szCs w:val="28"/>
        </w:rPr>
        <w:t xml:space="preserve">.30), 5-ти дневная рабочая неделя. </w:t>
      </w:r>
    </w:p>
    <w:p w:rsidR="00230A7D" w:rsidRPr="00243182" w:rsidRDefault="00230A7D" w:rsidP="00230A7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243182">
        <w:rPr>
          <w:sz w:val="28"/>
          <w:szCs w:val="28"/>
        </w:rPr>
        <w:t xml:space="preserve">. </w:t>
      </w:r>
      <w:r w:rsidRPr="00243182">
        <w:rPr>
          <w:b/>
          <w:i/>
          <w:sz w:val="28"/>
          <w:szCs w:val="28"/>
        </w:rPr>
        <w:t>Предназначение ДОУ</w:t>
      </w:r>
      <w:r w:rsidRPr="00243182">
        <w:rPr>
          <w:sz w:val="28"/>
          <w:szCs w:val="28"/>
        </w:rPr>
        <w:t xml:space="preserve">: Микро социальный заказ родителей на образовательные услуги ДОУ – это заказ на развитие индивидуальности каждого ребенка, его познавательной активности, на развитие у детей художественно-творческих способностей и эстетических представлений, творческого освоения окружающего мира на основе сохранения здоровья и формирования привычки к здоровому образу жизни. ДОУ призвано обеспечить каждому ребенку радостное и содержательное проживание периода дошкольного детства. </w:t>
      </w:r>
    </w:p>
    <w:p w:rsidR="00230A7D" w:rsidRPr="00243182" w:rsidRDefault="00230A7D" w:rsidP="00230A7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243182">
        <w:rPr>
          <w:sz w:val="28"/>
          <w:szCs w:val="28"/>
        </w:rPr>
        <w:t xml:space="preserve">. </w:t>
      </w:r>
      <w:r w:rsidRPr="00243182">
        <w:rPr>
          <w:b/>
          <w:i/>
          <w:sz w:val="28"/>
          <w:szCs w:val="28"/>
        </w:rPr>
        <w:t>Ценностные ориентиры</w:t>
      </w:r>
      <w:r w:rsidRPr="00243182">
        <w:rPr>
          <w:sz w:val="28"/>
          <w:szCs w:val="28"/>
        </w:rPr>
        <w:t xml:space="preserve">, определяющие качество работы ДОУ: возможность удовлетворения потребности семьи и ребенка в услугах ДОУ; обеспечение благополучия ребенка, его комфортного пребывания в детском саду; готовность детского сада к сохранению здоровья ребенка, необходимой коррекции недостатков развития; грамотный выбор образовательных программ и их научно-методическое обеспечение. </w:t>
      </w:r>
    </w:p>
    <w:p w:rsidR="00230A7D" w:rsidRDefault="00230A7D" w:rsidP="00230A7D">
      <w:pPr>
        <w:pStyle w:val="Default"/>
        <w:rPr>
          <w:b/>
          <w:bCs/>
          <w:sz w:val="28"/>
          <w:szCs w:val="28"/>
        </w:rPr>
      </w:pPr>
    </w:p>
    <w:p w:rsidR="00230A7D" w:rsidRDefault="00230A7D" w:rsidP="00230A7D">
      <w:pPr>
        <w:pStyle w:val="Default"/>
        <w:rPr>
          <w:b/>
          <w:bCs/>
          <w:sz w:val="28"/>
          <w:szCs w:val="28"/>
        </w:rPr>
      </w:pPr>
    </w:p>
    <w:p w:rsidR="00230A7D" w:rsidRDefault="00230A7D" w:rsidP="00230A7D">
      <w:pPr>
        <w:pStyle w:val="Default"/>
        <w:rPr>
          <w:b/>
          <w:bCs/>
          <w:sz w:val="28"/>
          <w:szCs w:val="28"/>
        </w:rPr>
      </w:pPr>
    </w:p>
    <w:p w:rsidR="003D22FC" w:rsidRDefault="003D22FC" w:rsidP="00230A7D">
      <w:pPr>
        <w:pStyle w:val="Default"/>
        <w:jc w:val="center"/>
        <w:rPr>
          <w:b/>
          <w:bCs/>
          <w:sz w:val="28"/>
          <w:szCs w:val="28"/>
        </w:rPr>
      </w:pPr>
    </w:p>
    <w:p w:rsidR="003D22FC" w:rsidRDefault="003D22FC" w:rsidP="00230A7D">
      <w:pPr>
        <w:pStyle w:val="Default"/>
        <w:jc w:val="center"/>
        <w:rPr>
          <w:b/>
          <w:bCs/>
          <w:sz w:val="28"/>
          <w:szCs w:val="28"/>
        </w:rPr>
      </w:pPr>
    </w:p>
    <w:p w:rsidR="00230A7D" w:rsidRDefault="00230A7D" w:rsidP="00230A7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II</w:t>
      </w:r>
      <w:r>
        <w:rPr>
          <w:b/>
          <w:bCs/>
          <w:sz w:val="28"/>
          <w:szCs w:val="28"/>
        </w:rPr>
        <w:t>. АНАЛИЗ ДЕЯТЕЛЬНОСТИ ДОУ</w:t>
      </w:r>
    </w:p>
    <w:p w:rsidR="00230A7D" w:rsidRDefault="00230A7D" w:rsidP="00230A7D">
      <w:pPr>
        <w:pStyle w:val="Default"/>
        <w:rPr>
          <w:sz w:val="23"/>
          <w:szCs w:val="23"/>
        </w:rPr>
      </w:pPr>
    </w:p>
    <w:tbl>
      <w:tblPr>
        <w:tblStyle w:val="a3"/>
        <w:tblW w:w="0" w:type="auto"/>
        <w:tblLook w:val="04A0"/>
      </w:tblPr>
      <w:tblGrid>
        <w:gridCol w:w="7226"/>
        <w:gridCol w:w="7228"/>
      </w:tblGrid>
      <w:tr w:rsidR="00230A7D" w:rsidTr="00071213">
        <w:trPr>
          <w:trHeight w:val="2541"/>
        </w:trPr>
        <w:tc>
          <w:tcPr>
            <w:tcW w:w="7226" w:type="dxa"/>
          </w:tcPr>
          <w:p w:rsidR="00230A7D" w:rsidRPr="00E034BA" w:rsidRDefault="00230A7D" w:rsidP="00071213">
            <w:pPr>
              <w:pStyle w:val="Default"/>
            </w:pPr>
            <w:r w:rsidRPr="00E034BA">
              <w:rPr>
                <w:i/>
                <w:iCs/>
              </w:rPr>
              <w:t xml:space="preserve">Сильные стороны </w:t>
            </w:r>
          </w:p>
          <w:p w:rsidR="00230A7D" w:rsidRPr="00E034BA" w:rsidRDefault="00230A7D" w:rsidP="00071213">
            <w:pPr>
              <w:pStyle w:val="Default"/>
            </w:pPr>
            <w:r w:rsidRPr="00E034BA">
              <w:t xml:space="preserve"> Выгодное месторасположение </w:t>
            </w:r>
            <w:proofErr w:type="gramStart"/>
            <w:r w:rsidRPr="00E034BA">
              <w:t>–д</w:t>
            </w:r>
            <w:proofErr w:type="gramEnd"/>
            <w:r w:rsidRPr="00E034BA">
              <w:t xml:space="preserve">етский сад находится в центре села. </w:t>
            </w:r>
          </w:p>
          <w:p w:rsidR="00230A7D" w:rsidRPr="00E034BA" w:rsidRDefault="00230A7D" w:rsidP="00071213">
            <w:pPr>
              <w:pStyle w:val="Default"/>
            </w:pPr>
            <w:r w:rsidRPr="00E034BA">
              <w:t xml:space="preserve"> Возможность сотрудничать с различными социальными партнерами </w:t>
            </w:r>
          </w:p>
          <w:p w:rsidR="00230A7D" w:rsidRPr="00E034BA" w:rsidRDefault="00230A7D" w:rsidP="00071213">
            <w:pPr>
              <w:pStyle w:val="Default"/>
            </w:pPr>
            <w:r w:rsidRPr="00E034BA">
              <w:t xml:space="preserve"> Помощь родителей по благоустройству детского сада </w:t>
            </w:r>
          </w:p>
          <w:p w:rsidR="00230A7D" w:rsidRPr="00E034BA" w:rsidRDefault="00230A7D" w:rsidP="00071213">
            <w:pPr>
              <w:pStyle w:val="Default"/>
            </w:pPr>
            <w:r w:rsidRPr="00E034BA">
              <w:t xml:space="preserve"> Стабильный, </w:t>
            </w:r>
            <w:proofErr w:type="gramStart"/>
            <w:r w:rsidRPr="00E034BA">
              <w:t>высоко квалифицированный</w:t>
            </w:r>
            <w:proofErr w:type="gramEnd"/>
            <w:r w:rsidRPr="00E034BA">
              <w:t xml:space="preserve"> коллектив </w:t>
            </w:r>
          </w:p>
          <w:p w:rsidR="00230A7D" w:rsidRPr="00E034BA" w:rsidRDefault="00230A7D" w:rsidP="00071213">
            <w:pPr>
              <w:pStyle w:val="Default"/>
            </w:pPr>
          </w:p>
        </w:tc>
        <w:tc>
          <w:tcPr>
            <w:tcW w:w="7228" w:type="dxa"/>
          </w:tcPr>
          <w:p w:rsidR="00230A7D" w:rsidRPr="00E034BA" w:rsidRDefault="00230A7D" w:rsidP="00071213">
            <w:pPr>
              <w:pStyle w:val="Default"/>
            </w:pPr>
            <w:r w:rsidRPr="00E034BA">
              <w:rPr>
                <w:i/>
                <w:iCs/>
              </w:rPr>
              <w:t xml:space="preserve">Слабые стороны </w:t>
            </w:r>
          </w:p>
          <w:p w:rsidR="00230A7D" w:rsidRPr="00E034BA" w:rsidRDefault="00230A7D" w:rsidP="00071213">
            <w:pPr>
              <w:pStyle w:val="Default"/>
            </w:pPr>
            <w:r w:rsidRPr="00E034BA">
              <w:t xml:space="preserve"> Недостаточное оснащение материально- технической базы ИКТ </w:t>
            </w:r>
          </w:p>
          <w:p w:rsidR="00230A7D" w:rsidRPr="00E034BA" w:rsidRDefault="00230A7D" w:rsidP="00071213">
            <w:pPr>
              <w:pStyle w:val="Default"/>
            </w:pPr>
            <w:r w:rsidRPr="00E034BA">
              <w:t xml:space="preserve"> Невозможность расширения спектра дополнительных образовательных услуг в связи с отсутствием свободных площадей </w:t>
            </w:r>
          </w:p>
          <w:p w:rsidR="00230A7D" w:rsidRPr="00E034BA" w:rsidRDefault="00230A7D" w:rsidP="00071213">
            <w:pPr>
              <w:pStyle w:val="Default"/>
            </w:pPr>
            <w:r w:rsidRPr="00E034BA">
              <w:t xml:space="preserve"> Бюджетное финансирование критически недостаточно, средства от платных услуг тратятся не на развитие ДОУ, а на содержание имущества и обслуживание. </w:t>
            </w:r>
          </w:p>
          <w:p w:rsidR="00230A7D" w:rsidRPr="00E034BA" w:rsidRDefault="00230A7D" w:rsidP="00071213">
            <w:pPr>
              <w:pStyle w:val="Default"/>
            </w:pPr>
            <w:r w:rsidRPr="00E034BA">
              <w:t xml:space="preserve"> Устарела материально-техническая база ДОУ </w:t>
            </w:r>
          </w:p>
        </w:tc>
      </w:tr>
      <w:tr w:rsidR="00230A7D" w:rsidTr="00071213">
        <w:trPr>
          <w:trHeight w:val="1268"/>
        </w:trPr>
        <w:tc>
          <w:tcPr>
            <w:tcW w:w="7226" w:type="dxa"/>
          </w:tcPr>
          <w:p w:rsidR="00230A7D" w:rsidRPr="00E034BA" w:rsidRDefault="00230A7D" w:rsidP="00071213">
            <w:pPr>
              <w:pStyle w:val="Default"/>
            </w:pPr>
            <w:r w:rsidRPr="00E034BA">
              <w:rPr>
                <w:i/>
                <w:iCs/>
              </w:rPr>
              <w:t xml:space="preserve">Возможности </w:t>
            </w:r>
          </w:p>
          <w:p w:rsidR="00230A7D" w:rsidRPr="00E034BA" w:rsidRDefault="00230A7D" w:rsidP="00071213">
            <w:pPr>
              <w:pStyle w:val="Default"/>
            </w:pPr>
            <w:r w:rsidRPr="00E034BA">
              <w:t xml:space="preserve"> Привлечение внебюджетных средств за счет дополнительных платных образовательных услуг </w:t>
            </w:r>
          </w:p>
          <w:p w:rsidR="00230A7D" w:rsidRPr="00E034BA" w:rsidRDefault="00230A7D" w:rsidP="00071213">
            <w:pPr>
              <w:pStyle w:val="Default"/>
            </w:pPr>
          </w:p>
        </w:tc>
        <w:tc>
          <w:tcPr>
            <w:tcW w:w="7228" w:type="dxa"/>
          </w:tcPr>
          <w:p w:rsidR="00230A7D" w:rsidRPr="00E034BA" w:rsidRDefault="00230A7D" w:rsidP="00071213">
            <w:pPr>
              <w:pStyle w:val="Default"/>
            </w:pPr>
            <w:r w:rsidRPr="00E034BA">
              <w:rPr>
                <w:i/>
                <w:iCs/>
              </w:rPr>
              <w:t xml:space="preserve">Риски </w:t>
            </w:r>
          </w:p>
          <w:p w:rsidR="00230A7D" w:rsidRPr="002B71DF" w:rsidRDefault="00230A7D" w:rsidP="00071213">
            <w:pPr>
              <w:pStyle w:val="Default"/>
            </w:pPr>
            <w:r w:rsidRPr="002B71DF">
              <w:t xml:space="preserve">Внешние факторы: </w:t>
            </w:r>
          </w:p>
          <w:p w:rsidR="00230A7D" w:rsidRPr="002B71DF" w:rsidRDefault="00230A7D" w:rsidP="00071213">
            <w:pPr>
              <w:pStyle w:val="Default"/>
            </w:pPr>
            <w:r w:rsidRPr="002B71DF">
              <w:t xml:space="preserve">1) минимальное финансирование; </w:t>
            </w:r>
          </w:p>
          <w:p w:rsidR="00230A7D" w:rsidRPr="002B71DF" w:rsidRDefault="00230A7D" w:rsidP="00071213">
            <w:pPr>
              <w:pStyle w:val="Default"/>
            </w:pPr>
            <w:r w:rsidRPr="002B71DF">
              <w:t xml:space="preserve">2) отсутствие УМК по программам дошкольного образования в соответствие с ФГОС. </w:t>
            </w:r>
          </w:p>
          <w:p w:rsidR="00230A7D" w:rsidRPr="002B71DF" w:rsidRDefault="00230A7D" w:rsidP="00071213">
            <w:pPr>
              <w:pStyle w:val="Default"/>
            </w:pPr>
            <w:r w:rsidRPr="002B71DF">
              <w:t>3)</w:t>
            </w:r>
            <w:r w:rsidRPr="002B71DF">
              <w:rPr>
                <w:bCs/>
                <w:lang w:eastAsia="ru-RU"/>
              </w:rPr>
              <w:t>частичная реализация программы возможна при сопротивлении, непонимании и неприятии родительским сообществом значимости дополнительных образовательных услуг, необходимых для полноценного развития ребёнка</w:t>
            </w:r>
          </w:p>
          <w:p w:rsidR="00230A7D" w:rsidRPr="002B71DF" w:rsidRDefault="00230A7D" w:rsidP="00071213">
            <w:pPr>
              <w:pStyle w:val="Default"/>
            </w:pPr>
            <w:r w:rsidRPr="002B71DF">
              <w:t xml:space="preserve">Внутренние факторы: </w:t>
            </w:r>
          </w:p>
          <w:p w:rsidR="00230A7D" w:rsidRPr="002B71DF" w:rsidRDefault="00230A7D" w:rsidP="00100AD3">
            <w:pPr>
              <w:pStyle w:val="Default"/>
              <w:numPr>
                <w:ilvl w:val="0"/>
                <w:numId w:val="8"/>
              </w:numPr>
              <w:ind w:left="0" w:firstLine="0"/>
            </w:pPr>
            <w:r w:rsidRPr="002B71DF">
              <w:t>старение пед</w:t>
            </w:r>
            <w:proofErr w:type="gramStart"/>
            <w:r w:rsidRPr="002B71DF">
              <w:t>.к</w:t>
            </w:r>
            <w:proofErr w:type="gramEnd"/>
            <w:r w:rsidRPr="002B71DF">
              <w:t xml:space="preserve">оллектива; </w:t>
            </w:r>
          </w:p>
          <w:p w:rsidR="00230A7D" w:rsidRPr="002B71DF" w:rsidRDefault="00230A7D" w:rsidP="00100AD3">
            <w:pPr>
              <w:pStyle w:val="Default"/>
              <w:numPr>
                <w:ilvl w:val="0"/>
                <w:numId w:val="8"/>
              </w:numPr>
              <w:ind w:left="35" w:hanging="35"/>
            </w:pPr>
            <w:r>
              <w:rPr>
                <w:bCs/>
                <w:lang w:eastAsia="ru-RU"/>
              </w:rPr>
              <w:t>о</w:t>
            </w:r>
            <w:r w:rsidRPr="002B71DF">
              <w:rPr>
                <w:bCs/>
                <w:lang w:eastAsia="ru-RU"/>
              </w:rPr>
              <w:t>тсутствие диагностической программы по определению эффективности функционирования и развития детского сада на основе индикаторов качества может способствовать возникновению конфликтов при оценке деятельности каждого педагога</w:t>
            </w:r>
          </w:p>
          <w:p w:rsidR="00230A7D" w:rsidRPr="00E034BA" w:rsidRDefault="00230A7D" w:rsidP="00071213">
            <w:pPr>
              <w:pStyle w:val="Default"/>
            </w:pPr>
            <w:r w:rsidRPr="002B71DF">
              <w:t>3) недостаточная включенность родителей в образовательный процесс.</w:t>
            </w:r>
            <w:r w:rsidRPr="00E034BA">
              <w:t xml:space="preserve"> </w:t>
            </w:r>
          </w:p>
        </w:tc>
      </w:tr>
    </w:tbl>
    <w:p w:rsidR="00230A7D" w:rsidRDefault="00230A7D" w:rsidP="00230A7D">
      <w:pPr>
        <w:pStyle w:val="Default"/>
        <w:rPr>
          <w:b/>
          <w:bCs/>
          <w:i/>
          <w:iCs/>
          <w:sz w:val="22"/>
          <w:szCs w:val="22"/>
        </w:rPr>
      </w:pPr>
    </w:p>
    <w:p w:rsidR="00230A7D" w:rsidRDefault="00230A7D" w:rsidP="00230A7D">
      <w:pPr>
        <w:pStyle w:val="Default"/>
        <w:rPr>
          <w:b/>
          <w:bCs/>
          <w:i/>
          <w:iCs/>
          <w:sz w:val="22"/>
          <w:szCs w:val="22"/>
        </w:rPr>
      </w:pPr>
    </w:p>
    <w:p w:rsidR="00230A7D" w:rsidRDefault="00230A7D" w:rsidP="00230A7D">
      <w:pPr>
        <w:pStyle w:val="Default"/>
        <w:rPr>
          <w:b/>
          <w:bCs/>
          <w:i/>
          <w:iCs/>
          <w:sz w:val="22"/>
          <w:szCs w:val="22"/>
        </w:rPr>
      </w:pPr>
    </w:p>
    <w:p w:rsidR="00230A7D" w:rsidRDefault="00230A7D" w:rsidP="00230A7D">
      <w:pPr>
        <w:pStyle w:val="Default"/>
        <w:rPr>
          <w:b/>
          <w:bCs/>
          <w:i/>
          <w:iCs/>
          <w:sz w:val="22"/>
          <w:szCs w:val="22"/>
        </w:rPr>
      </w:pPr>
    </w:p>
    <w:p w:rsidR="00230A7D" w:rsidRDefault="00230A7D" w:rsidP="00230A7D">
      <w:pPr>
        <w:pStyle w:val="Default"/>
        <w:rPr>
          <w:b/>
          <w:bCs/>
          <w:i/>
          <w:iCs/>
          <w:sz w:val="22"/>
          <w:szCs w:val="22"/>
        </w:rPr>
      </w:pPr>
    </w:p>
    <w:p w:rsidR="00230A7D" w:rsidRDefault="00230A7D" w:rsidP="00230A7D">
      <w:pPr>
        <w:pStyle w:val="Default"/>
        <w:rPr>
          <w:b/>
          <w:bCs/>
          <w:i/>
          <w:iCs/>
          <w:sz w:val="22"/>
          <w:szCs w:val="22"/>
        </w:rPr>
      </w:pPr>
    </w:p>
    <w:p w:rsidR="00230A7D" w:rsidRPr="00452294" w:rsidRDefault="00230A7D" w:rsidP="00230A7D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2.1. </w:t>
      </w:r>
      <w:r w:rsidRPr="00452294">
        <w:rPr>
          <w:b/>
          <w:bCs/>
          <w:i/>
          <w:iCs/>
          <w:sz w:val="28"/>
          <w:szCs w:val="28"/>
        </w:rPr>
        <w:t xml:space="preserve">Характеристика детей и родителей </w:t>
      </w:r>
    </w:p>
    <w:p w:rsidR="00230A7D" w:rsidRPr="00452294" w:rsidRDefault="00230A7D" w:rsidP="00230A7D">
      <w:pPr>
        <w:pStyle w:val="Default"/>
        <w:jc w:val="both"/>
        <w:rPr>
          <w:sz w:val="28"/>
          <w:szCs w:val="28"/>
        </w:rPr>
      </w:pPr>
      <w:r w:rsidRPr="00452294">
        <w:rPr>
          <w:b/>
          <w:bCs/>
          <w:sz w:val="28"/>
          <w:szCs w:val="28"/>
        </w:rPr>
        <w:t xml:space="preserve">Нормативная наполняемость: </w:t>
      </w:r>
      <w:r w:rsidR="003D22FC">
        <w:rPr>
          <w:sz w:val="28"/>
          <w:szCs w:val="28"/>
        </w:rPr>
        <w:t>80</w:t>
      </w:r>
      <w:r w:rsidRPr="00452294">
        <w:rPr>
          <w:sz w:val="28"/>
          <w:szCs w:val="28"/>
        </w:rPr>
        <w:t xml:space="preserve"> детей </w:t>
      </w:r>
    </w:p>
    <w:p w:rsidR="00230A7D" w:rsidRPr="00452294" w:rsidRDefault="00230A7D" w:rsidP="00230A7D">
      <w:pPr>
        <w:pStyle w:val="Default"/>
        <w:jc w:val="both"/>
        <w:rPr>
          <w:sz w:val="28"/>
          <w:szCs w:val="28"/>
        </w:rPr>
      </w:pPr>
      <w:r w:rsidRPr="00452294">
        <w:rPr>
          <w:b/>
          <w:bCs/>
          <w:sz w:val="28"/>
          <w:szCs w:val="28"/>
        </w:rPr>
        <w:t>Фактическая наполняемость</w:t>
      </w:r>
      <w:r w:rsidR="003D22FC">
        <w:rPr>
          <w:sz w:val="28"/>
          <w:szCs w:val="28"/>
        </w:rPr>
        <w:t>: 56</w:t>
      </w:r>
      <w:r w:rsidRPr="00452294">
        <w:rPr>
          <w:sz w:val="28"/>
          <w:szCs w:val="28"/>
        </w:rPr>
        <w:t xml:space="preserve"> детей</w:t>
      </w:r>
    </w:p>
    <w:p w:rsidR="00230A7D" w:rsidRPr="00737EE3" w:rsidRDefault="00230A7D" w:rsidP="00230A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EE3">
        <w:rPr>
          <w:rFonts w:ascii="Times New Roman" w:hAnsi="Times New Roman" w:cs="Times New Roman"/>
          <w:sz w:val="28"/>
          <w:szCs w:val="28"/>
        </w:rPr>
        <w:t xml:space="preserve">В ДОУ </w:t>
      </w:r>
      <w:r w:rsidR="003D22FC">
        <w:rPr>
          <w:rFonts w:ascii="Times New Roman" w:hAnsi="Times New Roman" w:cs="Times New Roman"/>
          <w:b/>
          <w:bCs/>
          <w:sz w:val="28"/>
          <w:szCs w:val="28"/>
        </w:rPr>
        <w:t>функционирует 4</w:t>
      </w:r>
      <w:r w:rsidRPr="00737EE3">
        <w:rPr>
          <w:rFonts w:ascii="Times New Roman" w:hAnsi="Times New Roman" w:cs="Times New Roman"/>
          <w:b/>
          <w:bCs/>
          <w:sz w:val="28"/>
          <w:szCs w:val="28"/>
        </w:rPr>
        <w:t xml:space="preserve"> групп</w:t>
      </w:r>
      <w:r w:rsidR="003D22FC">
        <w:rPr>
          <w:rFonts w:ascii="Times New Roman" w:hAnsi="Times New Roman" w:cs="Times New Roman"/>
          <w:sz w:val="28"/>
          <w:szCs w:val="28"/>
        </w:rPr>
        <w:t>:   4</w:t>
      </w:r>
      <w:r w:rsidRPr="00737EE3">
        <w:rPr>
          <w:rFonts w:ascii="Times New Roman" w:hAnsi="Times New Roman" w:cs="Times New Roman"/>
          <w:sz w:val="28"/>
          <w:szCs w:val="28"/>
        </w:rPr>
        <w:t xml:space="preserve">-дошкольного возраста. </w:t>
      </w:r>
      <w:r w:rsidRPr="00737EE3">
        <w:rPr>
          <w:rFonts w:ascii="Times New Roman" w:hAnsi="Times New Roman" w:cs="Times New Roman"/>
          <w:sz w:val="28"/>
          <w:szCs w:val="28"/>
          <w:lang w:eastAsia="ru-RU"/>
        </w:rPr>
        <w:t>При поступлении ребенка в детский сад родители заполняют социальный паспорт семьи, в который по мере необходимости вносятся изменения, произошедшие в семье в период посещения ребенком учреждения. Данные ежегодно обобщаются.</w:t>
      </w:r>
    </w:p>
    <w:p w:rsidR="00230A7D" w:rsidRPr="00737EE3" w:rsidRDefault="00230A7D" w:rsidP="00230A7D">
      <w:pPr>
        <w:pStyle w:val="Default"/>
        <w:jc w:val="both"/>
        <w:rPr>
          <w:sz w:val="28"/>
          <w:szCs w:val="28"/>
        </w:rPr>
      </w:pPr>
      <w:r w:rsidRPr="00737EE3">
        <w:rPr>
          <w:sz w:val="28"/>
          <w:szCs w:val="28"/>
        </w:rPr>
        <w:t xml:space="preserve">На сегодня картина такова: из полных семей </w:t>
      </w:r>
      <w:r w:rsidR="005D635F" w:rsidRPr="005D635F">
        <w:rPr>
          <w:color w:val="auto"/>
          <w:sz w:val="28"/>
          <w:szCs w:val="28"/>
        </w:rPr>
        <w:t>83</w:t>
      </w:r>
      <w:r w:rsidRPr="00737EE3">
        <w:rPr>
          <w:sz w:val="28"/>
          <w:szCs w:val="28"/>
        </w:rPr>
        <w:t xml:space="preserve"> % воспитанников, из неполных семей </w:t>
      </w:r>
      <w:r w:rsidR="005D635F" w:rsidRPr="005D635F">
        <w:rPr>
          <w:color w:val="auto"/>
          <w:sz w:val="28"/>
          <w:szCs w:val="28"/>
        </w:rPr>
        <w:t>17</w:t>
      </w:r>
      <w:r w:rsidRPr="00737EE3">
        <w:rPr>
          <w:sz w:val="28"/>
          <w:szCs w:val="28"/>
        </w:rPr>
        <w:t xml:space="preserve">%, многодетных семей </w:t>
      </w:r>
      <w:r w:rsidR="005D635F" w:rsidRPr="005D635F">
        <w:rPr>
          <w:color w:val="auto"/>
          <w:sz w:val="28"/>
          <w:szCs w:val="28"/>
        </w:rPr>
        <w:t>40</w:t>
      </w:r>
      <w:r w:rsidRPr="00737EE3">
        <w:rPr>
          <w:sz w:val="28"/>
          <w:szCs w:val="28"/>
        </w:rPr>
        <w:t xml:space="preserve">%. Основной состав родителей – </w:t>
      </w:r>
      <w:proofErr w:type="gramStart"/>
      <w:r w:rsidRPr="00737EE3">
        <w:rPr>
          <w:sz w:val="28"/>
          <w:szCs w:val="28"/>
        </w:rPr>
        <w:t>среднеобеспеченные</w:t>
      </w:r>
      <w:proofErr w:type="gramEnd"/>
      <w:r w:rsidRPr="00737EE3">
        <w:rPr>
          <w:sz w:val="28"/>
          <w:szCs w:val="28"/>
        </w:rPr>
        <w:t xml:space="preserve">, с высшим </w:t>
      </w:r>
      <w:r w:rsidR="005D635F" w:rsidRPr="005D635F">
        <w:rPr>
          <w:color w:val="auto"/>
          <w:sz w:val="28"/>
          <w:szCs w:val="28"/>
        </w:rPr>
        <w:t>26</w:t>
      </w:r>
      <w:r w:rsidRPr="00737EE3">
        <w:rPr>
          <w:sz w:val="28"/>
          <w:szCs w:val="28"/>
        </w:rPr>
        <w:t xml:space="preserve">% и средним </w:t>
      </w:r>
      <w:r w:rsidR="005D635F">
        <w:rPr>
          <w:sz w:val="28"/>
          <w:szCs w:val="28"/>
        </w:rPr>
        <w:t xml:space="preserve">общим </w:t>
      </w:r>
      <w:r w:rsidRPr="00737EE3">
        <w:rPr>
          <w:sz w:val="28"/>
          <w:szCs w:val="28"/>
        </w:rPr>
        <w:t>образованием</w:t>
      </w:r>
      <w:r w:rsidRPr="00737EE3">
        <w:rPr>
          <w:color w:val="FF0000"/>
          <w:sz w:val="28"/>
          <w:szCs w:val="28"/>
        </w:rPr>
        <w:t xml:space="preserve"> </w:t>
      </w:r>
      <w:r w:rsidR="005D635F" w:rsidRPr="005D635F">
        <w:rPr>
          <w:color w:val="auto"/>
          <w:sz w:val="28"/>
          <w:szCs w:val="28"/>
        </w:rPr>
        <w:t>75</w:t>
      </w:r>
      <w:r w:rsidRPr="00737EE3">
        <w:rPr>
          <w:sz w:val="28"/>
          <w:szCs w:val="28"/>
        </w:rPr>
        <w:t xml:space="preserve">%. </w:t>
      </w:r>
    </w:p>
    <w:p w:rsidR="00230A7D" w:rsidRPr="00737EE3" w:rsidRDefault="00230A7D" w:rsidP="00230A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EE3">
        <w:rPr>
          <w:rFonts w:ascii="Times New Roman" w:hAnsi="Times New Roman" w:cs="Times New Roman"/>
          <w:sz w:val="28"/>
          <w:szCs w:val="28"/>
        </w:rPr>
        <w:t xml:space="preserve">Взаимодействие дошкольного образовательного учреждения и родителей детей, посещающих образовательное учреждение, направлено на организацию единого образовательного пространства развития ребенка и основывается на вовлечение семей в образовательный процесс ДОУ. В детском саду сложилась система сотрудничества с родителями детей. В основе этой системы  – изучение контингента родителей, педагогическое просвещение, информирование родителей, включение родителей в образовательный процесс, привлечение родителей к участию в реализации образовательной программы детского сада.   Ежегодное изучение мнения родителей о качестве образовательной деятельности детского сада позволяет нам выявлять сильные стороны  образовательной деятельности и выделять стороны, требующие внесения коррективов. </w:t>
      </w:r>
      <w:r w:rsidRPr="00737EE3">
        <w:rPr>
          <w:rFonts w:ascii="Times New Roman" w:hAnsi="Times New Roman" w:cs="Times New Roman"/>
          <w:sz w:val="28"/>
          <w:szCs w:val="28"/>
          <w:lang w:eastAsia="ru-RU"/>
        </w:rPr>
        <w:t xml:space="preserve">Изучение запросов родителей показало, что </w:t>
      </w:r>
      <w:r w:rsidRPr="00737EE3">
        <w:rPr>
          <w:rFonts w:ascii="Times New Roman" w:hAnsi="Times New Roman" w:cs="Times New Roman"/>
          <w:sz w:val="28"/>
          <w:szCs w:val="28"/>
        </w:rPr>
        <w:t>99 % опрошенных положительно отзываются о дошкольном учреждении, отмечают:</w:t>
      </w:r>
    </w:p>
    <w:p w:rsidR="00230A7D" w:rsidRPr="00737EE3" w:rsidRDefault="00230A7D" w:rsidP="00100AD3">
      <w:pPr>
        <w:pStyle w:val="11"/>
        <w:numPr>
          <w:ilvl w:val="0"/>
          <w:numId w:val="3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737EE3">
        <w:rPr>
          <w:rFonts w:ascii="Times New Roman" w:hAnsi="Times New Roman"/>
          <w:color w:val="auto"/>
          <w:sz w:val="28"/>
          <w:szCs w:val="28"/>
        </w:rPr>
        <w:t>Хорошее качество ухода, оздоровления, воспитания и обучения за детьми;</w:t>
      </w:r>
    </w:p>
    <w:p w:rsidR="00230A7D" w:rsidRPr="00737EE3" w:rsidRDefault="00230A7D" w:rsidP="00100AD3">
      <w:pPr>
        <w:pStyle w:val="11"/>
        <w:numPr>
          <w:ilvl w:val="0"/>
          <w:numId w:val="3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737EE3">
        <w:rPr>
          <w:rFonts w:ascii="Times New Roman" w:hAnsi="Times New Roman"/>
          <w:color w:val="auto"/>
          <w:sz w:val="28"/>
          <w:szCs w:val="28"/>
        </w:rPr>
        <w:t>Квалифицированную помощь специалистов.</w:t>
      </w:r>
    </w:p>
    <w:p w:rsidR="00230A7D" w:rsidRPr="00737EE3" w:rsidRDefault="00230A7D" w:rsidP="00230A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EE3">
        <w:rPr>
          <w:rFonts w:ascii="Times New Roman" w:hAnsi="Times New Roman" w:cs="Times New Roman"/>
          <w:sz w:val="28"/>
          <w:szCs w:val="28"/>
          <w:lang w:eastAsia="ru-RU"/>
        </w:rPr>
        <w:t>Педагоги дошкольного учреждения уделяют большое внимание работе с семьями воспитанников, вовлекая родителей в единое образовательное пространство. Используются разнообразные формы работы с родителями:</w:t>
      </w:r>
    </w:p>
    <w:p w:rsidR="00230A7D" w:rsidRPr="00737EE3" w:rsidRDefault="00230A7D" w:rsidP="00230A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EE3">
        <w:rPr>
          <w:rFonts w:ascii="Times New Roman" w:hAnsi="Times New Roman" w:cs="Times New Roman"/>
          <w:sz w:val="28"/>
          <w:szCs w:val="28"/>
          <w:lang w:eastAsia="ru-RU"/>
        </w:rPr>
        <w:t>- привлечение родителей к организации деятельности детей в ДОУ;</w:t>
      </w:r>
    </w:p>
    <w:p w:rsidR="00230A7D" w:rsidRPr="00737EE3" w:rsidRDefault="00230A7D" w:rsidP="00230A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EE3">
        <w:rPr>
          <w:rFonts w:ascii="Times New Roman" w:hAnsi="Times New Roman" w:cs="Times New Roman"/>
          <w:sz w:val="28"/>
          <w:szCs w:val="28"/>
          <w:lang w:eastAsia="ru-RU"/>
        </w:rPr>
        <w:t>- дни открытых дверей для родителей;</w:t>
      </w:r>
    </w:p>
    <w:p w:rsidR="00230A7D" w:rsidRPr="00737EE3" w:rsidRDefault="00230A7D" w:rsidP="00230A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EE3">
        <w:rPr>
          <w:rFonts w:ascii="Times New Roman" w:hAnsi="Times New Roman" w:cs="Times New Roman"/>
          <w:sz w:val="28"/>
          <w:szCs w:val="28"/>
          <w:lang w:eastAsia="ru-RU"/>
        </w:rPr>
        <w:t>- общие групповые родительские собрания;</w:t>
      </w:r>
    </w:p>
    <w:p w:rsidR="00230A7D" w:rsidRPr="00737EE3" w:rsidRDefault="00230A7D" w:rsidP="00230A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EE3">
        <w:rPr>
          <w:rFonts w:ascii="Times New Roman" w:hAnsi="Times New Roman" w:cs="Times New Roman"/>
          <w:sz w:val="28"/>
          <w:szCs w:val="28"/>
          <w:lang w:eastAsia="ru-RU"/>
        </w:rPr>
        <w:t>- наглядные формы работы с родителями: папки передвижки, стендовые материалы, фотовыставки и т.д.;</w:t>
      </w:r>
    </w:p>
    <w:p w:rsidR="00230A7D" w:rsidRPr="00737EE3" w:rsidRDefault="00230A7D" w:rsidP="00230A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EE3">
        <w:rPr>
          <w:rFonts w:ascii="Times New Roman" w:hAnsi="Times New Roman" w:cs="Times New Roman"/>
          <w:sz w:val="28"/>
          <w:szCs w:val="28"/>
          <w:lang w:eastAsia="ru-RU"/>
        </w:rPr>
        <w:t>- консультации (устные, письменные);</w:t>
      </w:r>
    </w:p>
    <w:p w:rsidR="00230A7D" w:rsidRPr="00737EE3" w:rsidRDefault="00230A7D" w:rsidP="00230A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EE3">
        <w:rPr>
          <w:rFonts w:ascii="Times New Roman" w:hAnsi="Times New Roman" w:cs="Times New Roman"/>
          <w:sz w:val="28"/>
          <w:szCs w:val="28"/>
          <w:lang w:eastAsia="ru-RU"/>
        </w:rPr>
        <w:t>- творческие отчёты воспитателей для родителей;</w:t>
      </w:r>
    </w:p>
    <w:p w:rsidR="00230A7D" w:rsidRPr="00737EE3" w:rsidRDefault="00230A7D" w:rsidP="00230A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EE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«Устные журналы» (советы логопеда, врача, психолога);</w:t>
      </w:r>
    </w:p>
    <w:p w:rsidR="00230A7D" w:rsidRPr="00737EE3" w:rsidRDefault="00230A7D" w:rsidP="00230A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EE3">
        <w:rPr>
          <w:rFonts w:ascii="Times New Roman" w:hAnsi="Times New Roman" w:cs="Times New Roman"/>
          <w:sz w:val="28"/>
          <w:szCs w:val="28"/>
          <w:lang w:eastAsia="ru-RU"/>
        </w:rPr>
        <w:t>- «Творческая мастерская» (совместное изготовление пособий, игр, игрушек, стенгазет и т.д.).</w:t>
      </w:r>
    </w:p>
    <w:p w:rsidR="00230A7D" w:rsidRPr="00737EE3" w:rsidRDefault="00230A7D" w:rsidP="00230A7D">
      <w:pPr>
        <w:pStyle w:val="Default"/>
        <w:jc w:val="both"/>
        <w:rPr>
          <w:sz w:val="28"/>
          <w:szCs w:val="28"/>
        </w:rPr>
      </w:pPr>
      <w:r w:rsidRPr="00737EE3">
        <w:rPr>
          <w:sz w:val="28"/>
          <w:szCs w:val="28"/>
        </w:rPr>
        <w:t xml:space="preserve">Наиболее полезными формами совместной работы, с точки зрения родителей, являются: индивидуальные консультации и помощь семье, практические семинары, родительские собрания с открытыми показами мероприятий, совместные с родителями игровые мероприятия. В ходе сотрудничества, примерно большая часть родителей хотели бы повысить степень своей компетентности в знаниях о своём ребёнке; 53 % - хотели бы больше узнать о воспитании ребёнка в семье; более половины - заинтересованы в усовершенствовании своих умений в области изучения личности ребёнка и практики семейного воспитания. </w:t>
      </w:r>
    </w:p>
    <w:p w:rsidR="00230A7D" w:rsidRPr="00737EE3" w:rsidRDefault="00230A7D" w:rsidP="00230A7D">
      <w:pPr>
        <w:pStyle w:val="Default"/>
        <w:jc w:val="both"/>
        <w:rPr>
          <w:sz w:val="28"/>
          <w:szCs w:val="28"/>
        </w:rPr>
      </w:pPr>
      <w:r w:rsidRPr="00737EE3">
        <w:rPr>
          <w:sz w:val="28"/>
          <w:szCs w:val="28"/>
        </w:rPr>
        <w:t xml:space="preserve">Появление новой модели ДОУ связано как с желанием родителей поднять уровень развития детей, укрепить их здоровье, развить у них те или иные способности, подготовить их к обучению в школе, так и с изменениями в системе образования. </w:t>
      </w:r>
      <w:proofErr w:type="gramStart"/>
      <w:r w:rsidRPr="00737EE3">
        <w:rPr>
          <w:sz w:val="28"/>
          <w:szCs w:val="28"/>
        </w:rPr>
        <w:t xml:space="preserve">Реализуя главную цель образовательной политики РФ в сфере дошкольного образования – реализация права каждого ребенка на качественное и доступное образование, обеспечивающее равные условия для полноценного физического и психического развития детей как основы их успешного обучения в школе,  необходимо продумать организацию новых форм образования, ориентированных на удовлетворения запросов родителей, являющихся основными заказчиками образовательных услуг. </w:t>
      </w:r>
      <w:proofErr w:type="gramEnd"/>
    </w:p>
    <w:p w:rsidR="00230A7D" w:rsidRPr="00737EE3" w:rsidRDefault="00230A7D" w:rsidP="00230A7D">
      <w:pPr>
        <w:pStyle w:val="Default"/>
        <w:jc w:val="both"/>
        <w:rPr>
          <w:sz w:val="28"/>
          <w:szCs w:val="28"/>
        </w:rPr>
      </w:pPr>
      <w:r w:rsidRPr="00737EE3">
        <w:rPr>
          <w:sz w:val="28"/>
          <w:szCs w:val="28"/>
        </w:rPr>
        <w:t xml:space="preserve">С сентября 2014г. в ДОУ функционирует Консультационный пункт для родителей детей, не посещающих ДОУ. Цель Консультационного пункта – обеспечение единства и преемственности семейного и общественного воспитания, оказание психолого - педагогической помощи родителям (законным представителям), поддержка всестороннего развития личности детей, не посещающих образовательное учреждение. </w:t>
      </w:r>
    </w:p>
    <w:p w:rsidR="00230A7D" w:rsidRPr="00737EE3" w:rsidRDefault="00230A7D" w:rsidP="00230A7D">
      <w:pPr>
        <w:pStyle w:val="Default"/>
        <w:jc w:val="both"/>
        <w:rPr>
          <w:sz w:val="28"/>
          <w:szCs w:val="28"/>
        </w:rPr>
      </w:pPr>
      <w:r w:rsidRPr="00737EE3">
        <w:rPr>
          <w:sz w:val="28"/>
          <w:szCs w:val="28"/>
        </w:rPr>
        <w:t xml:space="preserve">Разрабатывая пути обновления педагогического процесса, учитывались тенденции социальных преобразований в селе, запросы родителей, интересы детей, профессиональные возможности педагогов. </w:t>
      </w:r>
    </w:p>
    <w:p w:rsidR="00230A7D" w:rsidRPr="00737EE3" w:rsidRDefault="00230A7D" w:rsidP="00230A7D">
      <w:pPr>
        <w:pStyle w:val="Default"/>
        <w:jc w:val="both"/>
        <w:rPr>
          <w:b/>
          <w:bCs/>
          <w:i/>
          <w:iCs/>
          <w:sz w:val="28"/>
          <w:szCs w:val="28"/>
        </w:rPr>
      </w:pPr>
      <w:r w:rsidRPr="00737EE3">
        <w:rPr>
          <w:b/>
          <w:sz w:val="28"/>
          <w:szCs w:val="28"/>
        </w:rPr>
        <w:t xml:space="preserve">Проблема: </w:t>
      </w:r>
      <w:r w:rsidRPr="00737EE3">
        <w:rPr>
          <w:b/>
          <w:sz w:val="28"/>
          <w:szCs w:val="28"/>
          <w:lang w:eastAsia="ru-RU"/>
        </w:rPr>
        <w:t>не все родители проявляют активность в жизнедеятельности ДОУ. Некоторые педагоги испытывают трудности в проведении мероприятий с родителями. Многие родители, ссылаясь на занятость или отсутствием времени стараются не посещать мероприятия в ДОУ.</w:t>
      </w:r>
    </w:p>
    <w:p w:rsidR="00230A7D" w:rsidRDefault="00230A7D" w:rsidP="00230A7D">
      <w:pPr>
        <w:pStyle w:val="11"/>
        <w:spacing w:after="0"/>
        <w:ind w:left="0" w:firstLine="0"/>
        <w:rPr>
          <w:rFonts w:ascii="Times New Roman" w:hAnsi="Times New Roman"/>
          <w:color w:val="auto"/>
          <w:sz w:val="28"/>
          <w:szCs w:val="28"/>
        </w:rPr>
      </w:pPr>
    </w:p>
    <w:p w:rsidR="00230A7D" w:rsidRPr="00F06941" w:rsidRDefault="00230A7D" w:rsidP="00230A7D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2.2. </w:t>
      </w:r>
      <w:r w:rsidRPr="00F06941">
        <w:rPr>
          <w:b/>
          <w:bCs/>
          <w:i/>
          <w:iCs/>
          <w:sz w:val="28"/>
          <w:szCs w:val="28"/>
        </w:rPr>
        <w:t xml:space="preserve">Структура управления детским садом </w:t>
      </w:r>
    </w:p>
    <w:p w:rsidR="00230A7D" w:rsidRPr="00737EE3" w:rsidRDefault="00230A7D" w:rsidP="00230A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37EE3">
        <w:rPr>
          <w:rFonts w:ascii="Times New Roman" w:hAnsi="Times New Roman" w:cs="Times New Roman"/>
          <w:sz w:val="28"/>
          <w:szCs w:val="28"/>
        </w:rPr>
        <w:t>Руководство детского сада осуществляется в соответствии с законодательством Российской Фед</w:t>
      </w:r>
      <w:r w:rsidR="003D22FC">
        <w:rPr>
          <w:rFonts w:ascii="Times New Roman" w:hAnsi="Times New Roman" w:cs="Times New Roman"/>
          <w:sz w:val="28"/>
          <w:szCs w:val="28"/>
        </w:rPr>
        <w:t>ерации и Уставом ГБОУ СОШ с</w:t>
      </w:r>
      <w:proofErr w:type="gramStart"/>
      <w:r w:rsidR="003D22F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3D22FC">
        <w:rPr>
          <w:rFonts w:ascii="Times New Roman" w:hAnsi="Times New Roman" w:cs="Times New Roman"/>
          <w:sz w:val="28"/>
          <w:szCs w:val="28"/>
        </w:rPr>
        <w:t>овое Ганькино</w:t>
      </w:r>
      <w:r w:rsidRPr="00737EE3">
        <w:rPr>
          <w:rFonts w:ascii="Times New Roman" w:hAnsi="Times New Roman" w:cs="Times New Roman"/>
          <w:sz w:val="28"/>
          <w:szCs w:val="28"/>
        </w:rPr>
        <w:t xml:space="preserve"> м.р. Исаклинский Самарской области коллегиальными органами управления. Органами управления являются: Общее собрание трудового коллектива, Совет педагогов и Родительский комитет.</w:t>
      </w:r>
      <w:r w:rsidRPr="00737EE3">
        <w:rPr>
          <w:rFonts w:ascii="Times New Roman" w:hAnsi="Times New Roman" w:cs="Times New Roman"/>
          <w:sz w:val="28"/>
          <w:szCs w:val="28"/>
          <w:lang w:eastAsia="ru-RU"/>
        </w:rPr>
        <w:t xml:space="preserve"> Система планирования работы детского сада представлена годовым планом. </w:t>
      </w:r>
    </w:p>
    <w:p w:rsidR="00230A7D" w:rsidRPr="00737EE3" w:rsidRDefault="00230A7D" w:rsidP="00230A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37EE3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Годовой план, как тактический документ, обеспечивает эффективную деятельность учреждения в течение учебного года, способствует решению задач, актуальных для детского сада в данный период. В документе отражаются основные направления деятельности, формы организации работы, участники, ответственные исполнители и сроки исполнения. </w:t>
      </w:r>
    </w:p>
    <w:p w:rsidR="00230A7D" w:rsidRPr="00737EE3" w:rsidRDefault="00230A7D" w:rsidP="00230A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37EE3">
        <w:rPr>
          <w:rFonts w:ascii="Times New Roman" w:hAnsi="Times New Roman" w:cs="Times New Roman"/>
          <w:sz w:val="28"/>
          <w:szCs w:val="28"/>
          <w:lang w:eastAsia="ru-RU"/>
        </w:rPr>
        <w:t>Созданная в детском саду система планирования деятельности обеспечивает</w:t>
      </w:r>
      <w:r w:rsidRPr="00737EE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последовательность и систематичность реализации целей и задач.</w:t>
      </w:r>
    </w:p>
    <w:p w:rsidR="00230A7D" w:rsidRPr="00737EE3" w:rsidRDefault="00230A7D" w:rsidP="00230A7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EE3">
        <w:rPr>
          <w:rFonts w:ascii="Times New Roman" w:hAnsi="Times New Roman" w:cs="Times New Roman"/>
          <w:sz w:val="28"/>
          <w:szCs w:val="28"/>
          <w:lang w:eastAsia="ru-RU"/>
        </w:rPr>
        <w:t>Заведующий  и  сотрудники  выполняют свои функции в соответствии  с  должностными  инструкциями. Создана база нормативно - правовой  документации, регулирующая  деятельность  участников образовательного  процесса. В  ДОУ соблюдаются  правила  по охране  труда, обеспечивается безопасность  жизнедеятельности  воспитанников  и  сотрудников.</w:t>
      </w:r>
    </w:p>
    <w:p w:rsidR="00230A7D" w:rsidRPr="00737EE3" w:rsidRDefault="00230A7D" w:rsidP="00230A7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EE3">
        <w:rPr>
          <w:rFonts w:ascii="Times New Roman" w:hAnsi="Times New Roman" w:cs="Times New Roman"/>
          <w:sz w:val="28"/>
          <w:szCs w:val="28"/>
          <w:lang w:eastAsia="ru-RU"/>
        </w:rPr>
        <w:t>В учреждении существует отлаженная система контроля образовательного процесса и педагогической деятельности. Используются такие виды контроля как предупредительный, оперативный, тематический и итоговый.</w:t>
      </w:r>
    </w:p>
    <w:p w:rsidR="00230A7D" w:rsidRPr="00737EE3" w:rsidRDefault="00230A7D" w:rsidP="00230A7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EE3">
        <w:rPr>
          <w:rFonts w:ascii="Times New Roman" w:hAnsi="Times New Roman" w:cs="Times New Roman"/>
          <w:sz w:val="28"/>
          <w:szCs w:val="28"/>
          <w:lang w:eastAsia="ru-RU"/>
        </w:rPr>
        <w:t xml:space="preserve">Все виды контроля в детском саду взаимосвязаны. Проверки осуществляются на основании годового и календарного планов работы. </w:t>
      </w:r>
    </w:p>
    <w:p w:rsidR="00230A7D" w:rsidRPr="00737EE3" w:rsidRDefault="00230A7D" w:rsidP="00230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EE3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позволяет периодически получать информацию о положении дел в детском саду, своевременно  выявлять отклонения от ожидаемых результатов и вносить коррективы, тем самым, обеспечивая оптимальный вариант гибкого планирования. </w:t>
      </w:r>
    </w:p>
    <w:p w:rsidR="00230A7D" w:rsidRPr="00737EE3" w:rsidRDefault="00230A7D" w:rsidP="00230A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37EE3">
        <w:rPr>
          <w:rFonts w:ascii="Times New Roman" w:hAnsi="Times New Roman" w:cs="Times New Roman"/>
          <w:sz w:val="28"/>
          <w:szCs w:val="28"/>
          <w:lang w:eastAsia="ru-RU"/>
        </w:rPr>
        <w:t>По результатам контроля заполняются карты</w:t>
      </w:r>
      <w:r w:rsidRPr="00737EE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оцениваются результаты деятельности педагогов, вырабатываются рекомендации, составляются отчеты по результатам диагностики, проводится  сравнительный анализ. </w:t>
      </w:r>
    </w:p>
    <w:p w:rsidR="00230A7D" w:rsidRDefault="00230A7D" w:rsidP="00230A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7EE3">
        <w:rPr>
          <w:rFonts w:ascii="Times New Roman" w:hAnsi="Times New Roman" w:cs="Times New Roman"/>
          <w:b/>
          <w:sz w:val="28"/>
          <w:szCs w:val="28"/>
          <w:lang w:eastAsia="ru-RU"/>
        </w:rPr>
        <w:t>Вывод: уровень состояния управления детским садом на данном этапе развития можно оценить как достаточный.</w:t>
      </w:r>
    </w:p>
    <w:p w:rsidR="00230A7D" w:rsidRDefault="00230A7D" w:rsidP="00230A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30A7D" w:rsidRDefault="00230A7D" w:rsidP="00230A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30A7D" w:rsidRDefault="00230A7D" w:rsidP="00230A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30A7D" w:rsidRDefault="00230A7D" w:rsidP="00230A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30A7D" w:rsidRDefault="00230A7D" w:rsidP="00230A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30A7D" w:rsidRDefault="00230A7D" w:rsidP="00230A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30A7D" w:rsidRDefault="00230A7D" w:rsidP="00230A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D635F" w:rsidRDefault="005D635F" w:rsidP="00230A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D635F" w:rsidRDefault="005D635F" w:rsidP="00230A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30A7D" w:rsidRPr="00A97E77" w:rsidRDefault="00230A7D" w:rsidP="00230A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30A7D" w:rsidRPr="00AD65BE" w:rsidRDefault="00230A7D" w:rsidP="00230A7D">
      <w:pPr>
        <w:pStyle w:val="Default"/>
        <w:jc w:val="center"/>
        <w:rPr>
          <w:b/>
          <w:sz w:val="28"/>
          <w:szCs w:val="28"/>
        </w:rPr>
      </w:pPr>
      <w:r w:rsidRPr="00AD65BE">
        <w:rPr>
          <w:b/>
          <w:sz w:val="28"/>
          <w:szCs w:val="28"/>
        </w:rPr>
        <w:lastRenderedPageBreak/>
        <w:t>Структура уп</w:t>
      </w:r>
      <w:r w:rsidR="003D22FC">
        <w:rPr>
          <w:b/>
          <w:sz w:val="28"/>
          <w:szCs w:val="28"/>
        </w:rPr>
        <w:t>равления СП «Детский сад Солнышко</w:t>
      </w:r>
      <w:r w:rsidRPr="00AD65BE">
        <w:rPr>
          <w:b/>
          <w:sz w:val="28"/>
          <w:szCs w:val="28"/>
        </w:rPr>
        <w:t xml:space="preserve">» ГБОУ СОШ </w:t>
      </w:r>
    </w:p>
    <w:p w:rsidR="00230A7D" w:rsidRPr="00AD65BE" w:rsidRDefault="003D22FC" w:rsidP="00230A7D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Новое ганькино</w:t>
      </w:r>
    </w:p>
    <w:p w:rsidR="00230A7D" w:rsidRDefault="00230A7D" w:rsidP="00230A7D">
      <w:pPr>
        <w:pStyle w:val="Default"/>
        <w:jc w:val="center"/>
        <w:rPr>
          <w:sz w:val="22"/>
          <w:szCs w:val="22"/>
        </w:rPr>
      </w:pPr>
    </w:p>
    <w:p w:rsidR="00230A7D" w:rsidRDefault="004D34D6" w:rsidP="00230A7D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oundrect id="_x0000_s1026" style="position:absolute;margin-left:69.45pt;margin-top:7.65pt;width:165pt;height:37.5pt;z-index:251660288" arcsize="10923f">
            <v:textbox style="mso-next-textbox:#_x0000_s1026">
              <w:txbxContent>
                <w:p w:rsidR="006C1E15" w:rsidRPr="00084918" w:rsidRDefault="006C1E15" w:rsidP="00230A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49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Административное управление</w:t>
                  </w:r>
                </w:p>
              </w:txbxContent>
            </v:textbox>
          </v:roundrect>
        </w:pict>
      </w:r>
      <w:r>
        <w:rPr>
          <w:noProof/>
          <w:sz w:val="22"/>
          <w:szCs w:val="22"/>
          <w:lang w:eastAsia="ru-RU"/>
        </w:rPr>
        <w:pict>
          <v:roundrect id="_x0000_s1027" style="position:absolute;margin-left:509.55pt;margin-top:9.9pt;width:172.5pt;height:35.25pt;z-index:251661312" arcsize="10923f">
            <v:textbox style="mso-next-textbox:#_x0000_s1027">
              <w:txbxContent>
                <w:p w:rsidR="006C1E15" w:rsidRPr="00084918" w:rsidRDefault="006C1E15" w:rsidP="00230A7D">
                  <w:pPr>
                    <w:rPr>
                      <w:rFonts w:ascii="Times New Roman" w:hAnsi="Times New Roman" w:cs="Times New Roman"/>
                    </w:rPr>
                  </w:pPr>
                  <w:r w:rsidRPr="00084918">
                    <w:rPr>
                      <w:rFonts w:ascii="Times New Roman" w:hAnsi="Times New Roman" w:cs="Times New Roman"/>
                    </w:rPr>
                    <w:t>Общественное управление</w:t>
                  </w:r>
                </w:p>
              </w:txbxContent>
            </v:textbox>
          </v:roundrect>
        </w:pict>
      </w:r>
    </w:p>
    <w:p w:rsidR="00230A7D" w:rsidRDefault="00230A7D" w:rsidP="00230A7D">
      <w:pPr>
        <w:pStyle w:val="Default"/>
        <w:rPr>
          <w:sz w:val="22"/>
          <w:szCs w:val="22"/>
        </w:rPr>
      </w:pPr>
    </w:p>
    <w:p w:rsidR="00230A7D" w:rsidRDefault="004D34D6" w:rsidP="00230A7D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92.95pt;margin-top:4.85pt;width:136.5pt;height:0;z-index:251662336" o:connectortype="straight">
            <v:stroke startarrow="block" endarrow="block"/>
          </v:shape>
        </w:pict>
      </w:r>
    </w:p>
    <w:p w:rsidR="00230A7D" w:rsidRDefault="004D34D6" w:rsidP="00230A7D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shape id="_x0000_s1075" type="#_x0000_t32" style="position:absolute;margin-left:51.45pt;margin-top:9.55pt;width:38.25pt;height:28.95pt;flip:x;z-index:251710464" o:connectortype="straight">
            <v:stroke endarrow="block"/>
          </v:shape>
        </w:pict>
      </w:r>
      <w:r>
        <w:rPr>
          <w:noProof/>
          <w:sz w:val="22"/>
          <w:szCs w:val="22"/>
          <w:lang w:eastAsia="ru-RU"/>
        </w:rPr>
        <w:pict>
          <v:shape id="_x0000_s1076" type="#_x0000_t32" style="position:absolute;margin-left:126.3pt;margin-top:9.55pt;width:5.4pt;height:28.95pt;flip:x;z-index:251711488" o:connectortype="straight">
            <v:stroke endarrow="block"/>
          </v:shape>
        </w:pict>
      </w:r>
      <w:r>
        <w:rPr>
          <w:noProof/>
          <w:sz w:val="22"/>
          <w:szCs w:val="22"/>
          <w:lang w:eastAsia="ru-RU"/>
        </w:rPr>
        <w:pict>
          <v:shape id="_x0000_s1077" type="#_x0000_t32" style="position:absolute;margin-left:187.8pt;margin-top:11.7pt;width:35.25pt;height:34.55pt;z-index:251712512" o:connectortype="straight">
            <v:stroke endarrow="block"/>
          </v:shape>
        </w:pict>
      </w:r>
      <w:r>
        <w:rPr>
          <w:noProof/>
          <w:sz w:val="22"/>
          <w:szCs w:val="22"/>
          <w:lang w:eastAsia="ru-RU"/>
        </w:rPr>
        <w:pict>
          <v:shape id="_x0000_s1078" type="#_x0000_t32" style="position:absolute;margin-left:212.55pt;margin-top:9.5pt;width:116.25pt;height:30.7pt;z-index:251713536" o:connectortype="straight">
            <v:stroke endarrow="block"/>
          </v:shape>
        </w:pict>
      </w:r>
      <w:r>
        <w:rPr>
          <w:noProof/>
          <w:sz w:val="22"/>
          <w:szCs w:val="22"/>
          <w:lang w:eastAsia="ru-RU"/>
        </w:rPr>
        <w:pict>
          <v:shape id="_x0000_s1067" type="#_x0000_t32" style="position:absolute;margin-left:580.95pt;margin-top:11.7pt;width:.75pt;height:23.05pt;flip:x;z-index:251702272" o:connectortype="straight">
            <v:stroke endarrow="block"/>
          </v:shape>
        </w:pict>
      </w:r>
      <w:r>
        <w:rPr>
          <w:noProof/>
          <w:sz w:val="22"/>
          <w:szCs w:val="22"/>
          <w:lang w:eastAsia="ru-RU"/>
        </w:rPr>
        <w:pict>
          <v:shape id="_x0000_s1029" type="#_x0000_t32" style="position:absolute;margin-left:610.8pt;margin-top:11.35pt;width:.05pt;height:14.25pt;z-index:251663360" o:connectortype="straight">
            <v:stroke endarrow="block"/>
          </v:shape>
        </w:pict>
      </w:r>
    </w:p>
    <w:p w:rsidR="00230A7D" w:rsidRDefault="004D34D6" w:rsidP="00230A7D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shape id="_x0000_s1068" type="#_x0000_t32" style="position:absolute;margin-left:199.95pt;margin-top:2.85pt;width:0;height:23pt;z-index:251703296" o:connectortype="straight">
            <v:stroke endarrow="block"/>
          </v:shape>
        </w:pict>
      </w:r>
      <w:r>
        <w:rPr>
          <w:noProof/>
          <w:sz w:val="22"/>
          <w:szCs w:val="22"/>
          <w:lang w:eastAsia="ru-RU"/>
        </w:rPr>
        <w:pict>
          <v:shape id="_x0000_s1066" type="#_x0000_t32" style="position:absolute;margin-left:199.95pt;margin-top:2.85pt;width:381.75pt;height:.05pt;flip:x;z-index:251701248" o:connectortype="straight">
            <v:stroke endarrow="block"/>
          </v:shape>
        </w:pict>
      </w:r>
    </w:p>
    <w:p w:rsidR="00230A7D" w:rsidRDefault="004D34D6" w:rsidP="00230A7D">
      <w:pPr>
        <w:pStyle w:val="Default"/>
        <w:rPr>
          <w:sz w:val="22"/>
          <w:szCs w:val="22"/>
        </w:rPr>
      </w:pPr>
      <w:r w:rsidRPr="004D34D6">
        <w:rPr>
          <w:noProof/>
          <w:lang w:eastAsia="ru-RU"/>
        </w:rPr>
        <w:pict>
          <v:oval id="_x0000_s1036" style="position:absolute;margin-left:506.55pt;margin-top:.3pt;width:162pt;height:67.7pt;z-index:251670528">
            <v:textbox style="mso-next-textbox:#_x0000_s1036">
              <w:txbxContent>
                <w:p w:rsidR="006C1E15" w:rsidRDefault="006C1E15" w:rsidP="00230A7D">
                  <w:r>
                    <w:t>Общественное собрание трудового коллектива</w:t>
                  </w:r>
                </w:p>
              </w:txbxContent>
            </v:textbox>
          </v:oval>
        </w:pict>
      </w:r>
    </w:p>
    <w:p w:rsidR="00230A7D" w:rsidRDefault="004D34D6" w:rsidP="00230A7D">
      <w:pPr>
        <w:pStyle w:val="Default"/>
        <w:rPr>
          <w:sz w:val="22"/>
          <w:szCs w:val="22"/>
        </w:rPr>
      </w:pPr>
      <w:r w:rsidRPr="004D34D6">
        <w:rPr>
          <w:noProof/>
          <w:lang w:eastAsia="ru-RU"/>
        </w:rPr>
        <w:pict>
          <v:oval id="_x0000_s1033" style="position:absolute;margin-left:204.3pt;margin-top:8.3pt;width:1in;height:1in;z-index:251667456">
            <v:textbox style="mso-next-textbox:#_x0000_s1033">
              <w:txbxContent>
                <w:p w:rsidR="006C1E15" w:rsidRDefault="006C1E15" w:rsidP="00230A7D">
                  <w:r>
                    <w:t>Старшая медсестра</w:t>
                  </w:r>
                </w:p>
              </w:txbxContent>
            </v:textbox>
          </v:oval>
        </w:pict>
      </w:r>
      <w:r w:rsidRPr="004D34D6">
        <w:rPr>
          <w:noProof/>
          <w:lang w:eastAsia="ru-RU"/>
        </w:rPr>
        <w:pict>
          <v:oval id="_x0000_s1032" style="position:absolute;margin-left:86.55pt;margin-top:2.3pt;width:1in;height:1in;z-index:251666432">
            <v:textbox style="mso-next-textbox:#_x0000_s1032">
              <w:txbxContent>
                <w:p w:rsidR="006C1E15" w:rsidRDefault="006C1E15" w:rsidP="00230A7D">
                  <w:r>
                    <w:t>Заведующий хозяйством</w:t>
                  </w:r>
                </w:p>
              </w:txbxContent>
            </v:textbox>
          </v:oval>
        </w:pict>
      </w:r>
      <w:r w:rsidRPr="004D34D6">
        <w:rPr>
          <w:noProof/>
          <w:lang w:eastAsia="ru-RU"/>
        </w:rPr>
        <w:pict>
          <v:oval id="_x0000_s1030" style="position:absolute;margin-left:-13.95pt;margin-top:2.25pt;width:76.5pt;height:1in;z-index:251664384">
            <v:textbox style="mso-next-textbox:#_x0000_s1030">
              <w:txbxContent>
                <w:p w:rsidR="006C1E15" w:rsidRDefault="006C1E15" w:rsidP="00230A7D">
                  <w:r>
                    <w:t>Старший воспитатель</w:t>
                  </w:r>
                </w:p>
              </w:txbxContent>
            </v:textbox>
          </v:oval>
        </w:pict>
      </w:r>
      <w:r w:rsidRPr="004D34D6">
        <w:rPr>
          <w:noProof/>
          <w:lang w:eastAsia="ru-RU"/>
        </w:rPr>
        <w:pict>
          <v:oval id="_x0000_s1034" style="position:absolute;margin-left:307.8pt;margin-top:.6pt;width:1in;height:1in;z-index:251668480">
            <v:textbox style="mso-next-textbox:#_x0000_s1034">
              <w:txbxContent>
                <w:p w:rsidR="006C1E15" w:rsidRDefault="006C1E15" w:rsidP="00230A7D">
                  <w:r>
                    <w:t>Бухгалтер</w:t>
                  </w:r>
                </w:p>
              </w:txbxContent>
            </v:textbox>
          </v:oval>
        </w:pict>
      </w:r>
      <w:r w:rsidRPr="004D34D6">
        <w:rPr>
          <w:noProof/>
          <w:lang w:eastAsia="ru-RU"/>
        </w:rPr>
        <w:pict>
          <v:shape id="_x0000_s1070" type="#_x0000_t32" style="position:absolute;margin-left:668.55pt;margin-top:12pt;width:35.25pt;height:0;flip:x;z-index:251705344" o:connectortype="straight">
            <v:stroke endarrow="block"/>
          </v:shape>
        </w:pict>
      </w:r>
    </w:p>
    <w:p w:rsidR="00230A7D" w:rsidRDefault="004D34D6" w:rsidP="00230A7D">
      <w:pPr>
        <w:pStyle w:val="Default"/>
        <w:ind w:left="567"/>
        <w:rPr>
          <w:sz w:val="22"/>
          <w:szCs w:val="22"/>
        </w:rPr>
      </w:pPr>
      <w:r w:rsidRPr="004D34D6">
        <w:rPr>
          <w:noProof/>
          <w:lang w:eastAsia="ru-RU"/>
        </w:rPr>
        <w:pict>
          <v:shape id="_x0000_s1069" type="#_x0000_t32" style="position:absolute;left:0;text-align:left;margin-left:703.8pt;margin-top:.3pt;width:0;height:261.75pt;z-index:251704320" o:connectortype="straight"/>
        </w:pict>
      </w:r>
    </w:p>
    <w:p w:rsidR="00230A7D" w:rsidRDefault="00230A7D" w:rsidP="00230A7D">
      <w:pPr>
        <w:pStyle w:val="Default"/>
        <w:rPr>
          <w:sz w:val="22"/>
          <w:szCs w:val="22"/>
        </w:rPr>
      </w:pPr>
    </w:p>
    <w:p w:rsidR="00230A7D" w:rsidRDefault="004D34D6" w:rsidP="00230A7D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shape id="_x0000_s1049" type="#_x0000_t32" style="position:absolute;margin-left:-38.7pt;margin-top:.95pt;width:.75pt;height:254.25pt;z-index:251683840" o:connectortype="straight">
            <v:stroke endarrow="block"/>
          </v:shape>
        </w:pict>
      </w:r>
      <w:r>
        <w:rPr>
          <w:noProof/>
          <w:sz w:val="22"/>
          <w:szCs w:val="22"/>
          <w:lang w:eastAsia="ru-RU"/>
        </w:rPr>
        <w:pict>
          <v:shape id="_x0000_s1054" type="#_x0000_t32" style="position:absolute;margin-left:-37.95pt;margin-top:.9pt;width:24pt;height:0;z-index:251688960" o:connectortype="straight"/>
        </w:pict>
      </w:r>
      <w:r>
        <w:rPr>
          <w:noProof/>
          <w:sz w:val="22"/>
          <w:szCs w:val="22"/>
          <w:lang w:eastAsia="ru-RU"/>
        </w:rPr>
        <w:pict>
          <v:shape id="_x0000_s1047" type="#_x0000_t32" style="position:absolute;margin-left:166.2pt;margin-top:.95pt;width:29.25pt;height:0;z-index:251681792" o:connectortype="straight">
            <v:stroke startarrow="block" endarrow="block"/>
          </v:shape>
        </w:pict>
      </w:r>
      <w:r>
        <w:rPr>
          <w:noProof/>
          <w:sz w:val="22"/>
          <w:szCs w:val="22"/>
          <w:lang w:eastAsia="ru-RU"/>
        </w:rPr>
        <w:pict>
          <v:shape id="_x0000_s1046" type="#_x0000_t32" style="position:absolute;margin-left:61.95pt;margin-top:.9pt;width:21.75pt;height:0;flip:x;z-index:251680768" o:connectortype="straight">
            <v:stroke startarrow="block" endarrow="block"/>
          </v:shape>
        </w:pict>
      </w:r>
      <w:r>
        <w:rPr>
          <w:noProof/>
          <w:sz w:val="22"/>
          <w:szCs w:val="22"/>
          <w:lang w:eastAsia="ru-RU"/>
        </w:rPr>
        <w:pict>
          <v:shape id="_x0000_s1048" type="#_x0000_t32" style="position:absolute;margin-left:283.05pt;margin-top:.9pt;width:20.25pt;height:.05pt;flip:x;z-index:251682816" o:connectortype="straight">
            <v:stroke startarrow="block" endarrow="block"/>
          </v:shape>
        </w:pict>
      </w:r>
    </w:p>
    <w:p w:rsidR="00230A7D" w:rsidRDefault="004D34D6" w:rsidP="00230A7D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shape id="_x0000_s1055" type="#_x0000_t32" style="position:absolute;margin-left:64.95pt;margin-top:10.95pt;width:83.25pt;height:66pt;z-index:251689984" o:connectortype="straight">
            <v:stroke endarrow="block"/>
          </v:shape>
        </w:pict>
      </w:r>
      <w:r>
        <w:rPr>
          <w:noProof/>
          <w:sz w:val="22"/>
          <w:szCs w:val="22"/>
          <w:lang w:eastAsia="ru-RU"/>
        </w:rPr>
        <w:pict>
          <v:shape id="_x0000_s1038" type="#_x0000_t32" style="position:absolute;margin-left:598.05pt;margin-top:10.95pt;width:0;height:18.75pt;z-index:251672576" o:connectortype="straight"/>
        </w:pict>
      </w:r>
    </w:p>
    <w:p w:rsidR="00230A7D" w:rsidRDefault="004D34D6" w:rsidP="00230A7D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shape id="_x0000_s1059" type="#_x0000_t32" style="position:absolute;margin-left:344.55pt;margin-top:11.05pt;width:.75pt;height:226.45pt;z-index:251694080" o:connectortype="straight">
            <v:stroke endarrow="block"/>
          </v:shape>
        </w:pict>
      </w:r>
      <w:r>
        <w:rPr>
          <w:noProof/>
          <w:sz w:val="22"/>
          <w:szCs w:val="22"/>
          <w:lang w:eastAsia="ru-RU"/>
        </w:rPr>
        <w:pict>
          <v:shape id="_x0000_s1056" type="#_x0000_t32" style="position:absolute;margin-left:148.2pt;margin-top:9.35pt;width:28.5pt;height:51.2pt;z-index:251691008" o:connectortype="straight">
            <v:stroke endarrow="block"/>
          </v:shape>
        </w:pict>
      </w:r>
    </w:p>
    <w:p w:rsidR="00230A7D" w:rsidRDefault="004D34D6" w:rsidP="00230A7D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shape id="_x0000_s1057" type="#_x0000_t32" style="position:absolute;margin-left:223.05pt;margin-top:8.7pt;width:18pt;height:49.5pt;flip:x;z-index:251692032" o:connectortype="straight">
            <v:stroke endarrow="block"/>
          </v:shape>
        </w:pict>
      </w:r>
      <w:r w:rsidRPr="004D34D6">
        <w:rPr>
          <w:noProof/>
          <w:lang w:eastAsia="ru-RU"/>
        </w:rPr>
        <w:pict>
          <v:oval id="_x0000_s1037" style="position:absolute;margin-left:517.8pt;margin-top:8.7pt;width:158.25pt;height:27.75pt;z-index:251671552">
            <v:textbox style="mso-next-textbox:#_x0000_s1037">
              <w:txbxContent>
                <w:p w:rsidR="006C1E15" w:rsidRDefault="006C1E15" w:rsidP="00230A7D">
                  <w:r>
                    <w:t>Совет педагогов</w:t>
                  </w:r>
                </w:p>
              </w:txbxContent>
            </v:textbox>
          </v:oval>
        </w:pict>
      </w:r>
    </w:p>
    <w:p w:rsidR="00230A7D" w:rsidRDefault="004D34D6" w:rsidP="00230A7D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shape id="_x0000_s1071" type="#_x0000_t32" style="position:absolute;margin-left:682.05pt;margin-top:10.5pt;width:17.25pt;height:.75pt;flip:x;z-index:251706368" o:connectortype="straight">
            <v:stroke endarrow="block"/>
          </v:shape>
        </w:pict>
      </w:r>
    </w:p>
    <w:p w:rsidR="00230A7D" w:rsidRDefault="004D34D6" w:rsidP="00230A7D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shape id="_x0000_s1061" type="#_x0000_t32" style="position:absolute;margin-left:115.05pt;margin-top:11.15pt;width:0;height:177pt;z-index:251696128" o:connectortype="straight">
            <v:stroke endarrow="block"/>
          </v:shape>
        </w:pict>
      </w:r>
      <w:r>
        <w:rPr>
          <w:noProof/>
          <w:sz w:val="22"/>
          <w:szCs w:val="22"/>
          <w:lang w:eastAsia="ru-RU"/>
        </w:rPr>
        <w:pict>
          <v:shape id="_x0000_s1050" type="#_x0000_t32" style="position:absolute;margin-left:-37.95pt;margin-top:11.15pt;width:24pt;height:0;z-index:251684864" o:connectortype="straight">
            <v:stroke endarrow="block"/>
          </v:shape>
        </w:pict>
      </w:r>
      <w:r w:rsidRPr="004D34D6">
        <w:rPr>
          <w:noProof/>
          <w:lang w:eastAsia="ru-RU"/>
        </w:rPr>
        <w:pict>
          <v:rect id="_x0000_s1041" style="position:absolute;margin-left:-7.95pt;margin-top:1.6pt;width:84.75pt;height:24.75pt;z-index:251675648">
            <v:textbox style="mso-next-textbox:#_x0000_s1041">
              <w:txbxContent>
                <w:p w:rsidR="006C1E15" w:rsidRDefault="006C1E15" w:rsidP="00230A7D">
                  <w:r>
                    <w:t>Воспитатели</w:t>
                  </w:r>
                </w:p>
              </w:txbxContent>
            </v:textbox>
          </v:rect>
        </w:pict>
      </w:r>
    </w:p>
    <w:p w:rsidR="00230A7D" w:rsidRDefault="004D34D6" w:rsidP="00230A7D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shape id="_x0000_s1062" type="#_x0000_t32" style="position:absolute;margin-left:86.55pt;margin-top:3.95pt;width:23.25pt;height:0;flip:x;z-index:251697152" o:connectortype="straight">
            <v:stroke endarrow="block"/>
          </v:shape>
        </w:pict>
      </w:r>
      <w:r>
        <w:rPr>
          <w:noProof/>
          <w:sz w:val="22"/>
          <w:szCs w:val="22"/>
          <w:lang w:eastAsia="ru-RU"/>
        </w:rPr>
        <w:pict>
          <v:shape id="_x0000_s1039" type="#_x0000_t32" style="position:absolute;margin-left:604.75pt;margin-top:3.95pt;width:.05pt;height:9.75pt;flip:y;z-index:251673600" o:connectortype="straight"/>
        </w:pict>
      </w:r>
    </w:p>
    <w:p w:rsidR="00230A7D" w:rsidRDefault="004D34D6" w:rsidP="00230A7D">
      <w:pPr>
        <w:pStyle w:val="Default"/>
        <w:rPr>
          <w:sz w:val="22"/>
          <w:szCs w:val="22"/>
        </w:rPr>
      </w:pPr>
      <w:r w:rsidRPr="004D34D6">
        <w:rPr>
          <w:noProof/>
          <w:lang w:eastAsia="ru-RU"/>
        </w:rPr>
        <w:pict>
          <v:rect id="_x0000_s1045" style="position:absolute;margin-left:148.2pt;margin-top:7.6pt;width:103.5pt;height:52.5pt;z-index:251679744">
            <v:textbox style="mso-next-textbox:#_x0000_s1045">
              <w:txbxContent>
                <w:p w:rsidR="006C1E15" w:rsidRDefault="006C1E15" w:rsidP="00230A7D">
                  <w:r>
                    <w:t>Младший обслуживающий персонал</w:t>
                  </w:r>
                </w:p>
              </w:txbxContent>
            </v:textbox>
          </v:rect>
        </w:pict>
      </w:r>
      <w:r w:rsidRPr="004D34D6">
        <w:rPr>
          <w:noProof/>
          <w:lang w:eastAsia="ru-RU"/>
        </w:rPr>
        <w:pict>
          <v:oval id="_x0000_s1035" style="position:absolute;margin-left:517.8pt;margin-top:4.8pt;width:158.25pt;height:54.75pt;z-index:251669504">
            <v:textbox style="mso-next-textbox:#_x0000_s1035">
              <w:txbxContent>
                <w:p w:rsidR="006C1E15" w:rsidRDefault="006C1E15" w:rsidP="00230A7D">
                  <w:r>
                    <w:t>Общее родительское собрание</w:t>
                  </w:r>
                </w:p>
              </w:txbxContent>
            </v:textbox>
          </v:oval>
        </w:pict>
      </w:r>
    </w:p>
    <w:p w:rsidR="00230A7D" w:rsidRDefault="004D34D6" w:rsidP="00230A7D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_x0000_s1042" style="position:absolute;margin-left:-1.8pt;margin-top:4.1pt;width:85.5pt;height:36.75pt;z-index:251676672">
            <v:textbox style="mso-next-textbox:#_x0000_s1042">
              <w:txbxContent>
                <w:p w:rsidR="006C1E15" w:rsidRDefault="006C1E15" w:rsidP="00230A7D">
                  <w:r>
                    <w:t>Учитель - логопед</w:t>
                  </w:r>
                </w:p>
              </w:txbxContent>
            </v:textbox>
          </v:rect>
        </w:pict>
      </w:r>
    </w:p>
    <w:p w:rsidR="00230A7D" w:rsidRDefault="004D34D6" w:rsidP="00230A7D">
      <w:pPr>
        <w:pStyle w:val="Default"/>
        <w:rPr>
          <w:sz w:val="22"/>
          <w:szCs w:val="22"/>
        </w:rPr>
      </w:pPr>
      <w:r w:rsidRPr="004D34D6">
        <w:rPr>
          <w:noProof/>
          <w:lang w:eastAsia="ru-RU"/>
        </w:rPr>
        <w:pict>
          <v:shape id="_x0000_s1051" type="#_x0000_t32" style="position:absolute;margin-left:-37.65pt;margin-top:8.55pt;width:24pt;height:0;z-index:251685888" o:connectortype="straight">
            <v:stroke endarrow="block"/>
          </v:shape>
        </w:pict>
      </w:r>
      <w:r w:rsidRPr="004D34D6">
        <w:rPr>
          <w:noProof/>
          <w:lang w:eastAsia="ru-RU"/>
        </w:rPr>
        <w:pict>
          <v:shape id="_x0000_s1063" type="#_x0000_t32" style="position:absolute;margin-left:87.3pt;margin-top:3.3pt;width:22.5pt;height:0;flip:x;z-index:251698176" o:connectortype="straight">
            <v:stroke endarrow="block"/>
          </v:shape>
        </w:pict>
      </w:r>
      <w:r>
        <w:rPr>
          <w:noProof/>
          <w:sz w:val="22"/>
          <w:szCs w:val="22"/>
          <w:lang w:eastAsia="ru-RU"/>
        </w:rPr>
        <w:pict>
          <v:shape id="_x0000_s1072" type="#_x0000_t32" style="position:absolute;margin-left:682.05pt;margin-top:8.55pt;width:23.25pt;height:0;flip:x;z-index:251707392" o:connectortype="straight">
            <v:stroke endarrow="block"/>
          </v:shape>
        </w:pict>
      </w:r>
    </w:p>
    <w:p w:rsidR="00230A7D" w:rsidRDefault="00230A7D" w:rsidP="00230A7D">
      <w:pPr>
        <w:pStyle w:val="Default"/>
        <w:rPr>
          <w:sz w:val="22"/>
          <w:szCs w:val="22"/>
        </w:rPr>
      </w:pPr>
    </w:p>
    <w:p w:rsidR="00230A7D" w:rsidRDefault="004D34D6" w:rsidP="00230A7D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shape id="_x0000_s1040" type="#_x0000_t32" style="position:absolute;margin-left:604.8pt;margin-top:9pt;width:.75pt;height:21.75pt;flip:y;z-index:251674624" o:connectortype="straight"/>
        </w:pict>
      </w:r>
    </w:p>
    <w:p w:rsidR="00230A7D" w:rsidRDefault="004D34D6" w:rsidP="00230A7D">
      <w:pPr>
        <w:pStyle w:val="Default"/>
        <w:rPr>
          <w:sz w:val="22"/>
          <w:szCs w:val="22"/>
        </w:rPr>
      </w:pPr>
      <w:r w:rsidRPr="004D34D6">
        <w:rPr>
          <w:noProof/>
          <w:sz w:val="23"/>
          <w:szCs w:val="23"/>
          <w:lang w:eastAsia="ru-RU"/>
        </w:rPr>
        <w:pict>
          <v:rect id="_x0000_s1043" style="position:absolute;margin-left:-1.8pt;margin-top:.65pt;width:84.75pt;height:41.25pt;z-index:251677696">
            <v:textbox style="mso-next-textbox:#_x0000_s1043">
              <w:txbxContent>
                <w:p w:rsidR="006C1E15" w:rsidRDefault="006C1E15" w:rsidP="00230A7D">
                  <w:r>
                    <w:t>Музыкальный руководитель</w:t>
                  </w:r>
                </w:p>
              </w:txbxContent>
            </v:textbox>
          </v:rect>
        </w:pict>
      </w:r>
      <w:r w:rsidRPr="004D34D6">
        <w:rPr>
          <w:noProof/>
          <w:sz w:val="23"/>
          <w:szCs w:val="23"/>
          <w:lang w:eastAsia="ru-RU"/>
        </w:rPr>
        <w:pict>
          <v:shape id="_x0000_s1060" type="#_x0000_t32" style="position:absolute;margin-left:204.3pt;margin-top:.65pt;width:1in;height:110.4pt;z-index:251695104" o:connectortype="straight">
            <v:stroke endarrow="block"/>
          </v:shape>
        </w:pict>
      </w:r>
    </w:p>
    <w:p w:rsidR="00230A7D" w:rsidRDefault="004D34D6" w:rsidP="00230A7D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shape id="_x0000_s1052" type="#_x0000_t32" style="position:absolute;margin-left:-37.65pt;margin-top:5.45pt;width:24pt;height:0;z-index:251686912" o:connectortype="straight">
            <v:stroke endarrow="block"/>
          </v:shape>
        </w:pict>
      </w:r>
      <w:r>
        <w:rPr>
          <w:noProof/>
          <w:sz w:val="22"/>
          <w:szCs w:val="22"/>
          <w:lang w:eastAsia="ru-RU"/>
        </w:rPr>
        <w:pict>
          <v:shape id="_x0000_s1064" type="#_x0000_t32" style="position:absolute;margin-left:87.3pt;margin-top:.9pt;width:22.5pt;height:0;flip:x;z-index:251699200" o:connectortype="straight">
            <v:stroke endarrow="block"/>
          </v:shape>
        </w:pict>
      </w:r>
    </w:p>
    <w:p w:rsidR="00230A7D" w:rsidRDefault="004D34D6" w:rsidP="00230A7D">
      <w:pPr>
        <w:pStyle w:val="Default"/>
        <w:rPr>
          <w:sz w:val="22"/>
          <w:szCs w:val="22"/>
        </w:rPr>
      </w:pPr>
      <w:r w:rsidRPr="004D34D6">
        <w:rPr>
          <w:noProof/>
          <w:lang w:eastAsia="ru-RU"/>
        </w:rPr>
        <w:pict>
          <v:oval id="_x0000_s1031" style="position:absolute;margin-left:517.8pt;margin-top:.15pt;width:158.25pt;height:48.1pt;z-index:251665408">
            <v:textbox style="mso-next-textbox:#_x0000_s1031">
              <w:txbxContent>
                <w:p w:rsidR="006C1E15" w:rsidRDefault="006C1E15" w:rsidP="00230A7D">
                  <w:r>
                    <w:t>Родительский комитет</w:t>
                  </w:r>
                </w:p>
              </w:txbxContent>
            </v:textbox>
          </v:oval>
        </w:pict>
      </w:r>
    </w:p>
    <w:p w:rsidR="00230A7D" w:rsidRDefault="004D34D6" w:rsidP="00230A7D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shape id="_x0000_s1073" type="#_x0000_t32" style="position:absolute;margin-left:685.8pt;margin-top:8.6pt;width:13.5pt;height:.75pt;flip:x;z-index:251708416" o:connectortype="straight">
            <v:stroke endarrow="block"/>
          </v:shape>
        </w:pict>
      </w:r>
    </w:p>
    <w:p w:rsidR="00230A7D" w:rsidRDefault="004D34D6" w:rsidP="00230A7D">
      <w:pPr>
        <w:pStyle w:val="Default"/>
        <w:rPr>
          <w:sz w:val="22"/>
          <w:szCs w:val="22"/>
        </w:rPr>
      </w:pPr>
      <w:r w:rsidRPr="004D34D6">
        <w:rPr>
          <w:noProof/>
          <w:sz w:val="23"/>
          <w:szCs w:val="23"/>
          <w:lang w:eastAsia="ru-RU"/>
        </w:rPr>
        <w:pict>
          <v:rect id="_x0000_s1044" style="position:absolute;margin-left:-7.95pt;margin-top:7.8pt;width:85.5pt;height:37.5pt;z-index:251678720">
            <v:textbox style="mso-next-textbox:#_x0000_s1044">
              <w:txbxContent>
                <w:p w:rsidR="006C1E15" w:rsidRDefault="006C1E15" w:rsidP="00230A7D">
                  <w:r>
                    <w:t>Инструктор по ФИЗО</w:t>
                  </w:r>
                </w:p>
              </w:txbxContent>
            </v:textbox>
          </v:rect>
        </w:pict>
      </w:r>
    </w:p>
    <w:p w:rsidR="00230A7D" w:rsidRDefault="004D34D6" w:rsidP="00230A7D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shape id="_x0000_s1053" type="#_x0000_t32" style="position:absolute;margin-left:-38.7pt;margin-top:9.55pt;width:24pt;height:0;z-index:251687936" o:connectortype="straight">
            <v:stroke endarrow="block"/>
          </v:shape>
        </w:pict>
      </w:r>
      <w:r>
        <w:rPr>
          <w:noProof/>
          <w:sz w:val="22"/>
          <w:szCs w:val="22"/>
          <w:lang w:eastAsia="ru-RU"/>
        </w:rPr>
        <w:pict>
          <v:shape id="_x0000_s1065" type="#_x0000_t32" style="position:absolute;margin-left:87.3pt;margin-top:10.3pt;width:26.25pt;height:.75pt;flip:x;z-index:251700224" o:connectortype="straight">
            <v:stroke endarrow="block"/>
          </v:shape>
        </w:pict>
      </w:r>
      <w:r>
        <w:rPr>
          <w:noProof/>
          <w:sz w:val="22"/>
          <w:szCs w:val="22"/>
          <w:lang w:eastAsia="ru-RU"/>
        </w:rPr>
        <w:pict>
          <v:shape id="_x0000_s1074" type="#_x0000_t32" style="position:absolute;margin-left:517.8pt;margin-top:2.8pt;width:185.25pt;height:45pt;flip:x;z-index:251709440" o:connectortype="straight">
            <v:stroke endarrow="block"/>
          </v:shape>
        </w:pict>
      </w:r>
    </w:p>
    <w:p w:rsidR="00230A7D" w:rsidRDefault="00230A7D" w:rsidP="00230A7D">
      <w:pPr>
        <w:pStyle w:val="Default"/>
        <w:rPr>
          <w:sz w:val="22"/>
          <w:szCs w:val="22"/>
        </w:rPr>
      </w:pPr>
    </w:p>
    <w:p w:rsidR="00230A7D" w:rsidRDefault="00230A7D" w:rsidP="00230A7D">
      <w:pPr>
        <w:pStyle w:val="Default"/>
        <w:rPr>
          <w:sz w:val="22"/>
          <w:szCs w:val="22"/>
        </w:rPr>
      </w:pPr>
    </w:p>
    <w:p w:rsidR="00230A7D" w:rsidRDefault="004D34D6" w:rsidP="00230A7D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w:pict>
          <v:shape id="_x0000_s1086" type="#_x0000_t32" style="position:absolute;margin-left:42.3pt;margin-top:2.25pt;width:187.5pt;height:29.2pt;z-index:251721728" o:connectortype="straight">
            <v:stroke endarrow="block"/>
          </v:shape>
        </w:pict>
      </w:r>
    </w:p>
    <w:p w:rsidR="00230A7D" w:rsidRDefault="00230A7D" w:rsidP="00230A7D">
      <w:pPr>
        <w:rPr>
          <w:noProof/>
          <w:lang w:eastAsia="ru-RU"/>
        </w:rPr>
      </w:pPr>
    </w:p>
    <w:p w:rsidR="00230A7D" w:rsidRPr="00504B44" w:rsidRDefault="004D34D6" w:rsidP="00230A7D">
      <w:pPr>
        <w:rPr>
          <w:noProof/>
          <w:lang w:eastAsia="ru-RU"/>
        </w:rPr>
      </w:pPr>
      <w:r w:rsidRPr="004D34D6">
        <w:rPr>
          <w:noProof/>
          <w:sz w:val="23"/>
          <w:szCs w:val="23"/>
          <w:lang w:eastAsia="ru-RU"/>
        </w:rPr>
        <w:pict>
          <v:roundrect id="_x0000_s1058" style="position:absolute;margin-left:229.8pt;margin-top:5.45pt;width:318.75pt;height:28.5pt;z-index:251693056" arcsize="10923f">
            <v:textbox style="mso-next-textbox:#_x0000_s1058">
              <w:txbxContent>
                <w:p w:rsidR="006C1E15" w:rsidRDefault="006C1E15" w:rsidP="00230A7D">
                  <w:pPr>
                    <w:jc w:val="center"/>
                  </w:pPr>
                  <w:r>
                    <w:t>Воспитанники и их родители</w:t>
                  </w:r>
                </w:p>
              </w:txbxContent>
            </v:textbox>
          </v:roundrect>
        </w:pict>
      </w:r>
    </w:p>
    <w:p w:rsidR="00230A7D" w:rsidRPr="00DF774E" w:rsidRDefault="00230A7D" w:rsidP="00230A7D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2.3. </w:t>
      </w:r>
      <w:r w:rsidRPr="00DF774E">
        <w:rPr>
          <w:b/>
          <w:bCs/>
          <w:i/>
          <w:iCs/>
          <w:sz w:val="28"/>
          <w:szCs w:val="28"/>
        </w:rPr>
        <w:t xml:space="preserve">Социальное партнерство </w:t>
      </w:r>
    </w:p>
    <w:p w:rsidR="00230A7D" w:rsidRPr="00DF774E" w:rsidRDefault="00230A7D" w:rsidP="00230A7D">
      <w:pPr>
        <w:pStyle w:val="Default"/>
        <w:jc w:val="both"/>
        <w:rPr>
          <w:sz w:val="28"/>
          <w:szCs w:val="28"/>
        </w:rPr>
      </w:pPr>
      <w:r w:rsidRPr="00DF774E">
        <w:rPr>
          <w:sz w:val="28"/>
          <w:szCs w:val="28"/>
        </w:rPr>
        <w:t xml:space="preserve">Для познания ближайшего окружения, социального и художественно-эстетического развития воспитанников структурного подразделения  устанавливает </w:t>
      </w:r>
      <w:r w:rsidRPr="00DF774E">
        <w:rPr>
          <w:b/>
          <w:bCs/>
          <w:i/>
          <w:iCs/>
          <w:sz w:val="28"/>
          <w:szCs w:val="28"/>
        </w:rPr>
        <w:t xml:space="preserve">контакты с социальными партнерами </w:t>
      </w:r>
      <w:r w:rsidR="006C1E15">
        <w:rPr>
          <w:sz w:val="28"/>
          <w:szCs w:val="28"/>
        </w:rPr>
        <w:t>с. Новое ганькино</w:t>
      </w:r>
      <w:r w:rsidRPr="00DF774E">
        <w:rPr>
          <w:sz w:val="28"/>
          <w:szCs w:val="28"/>
        </w:rPr>
        <w:t xml:space="preserve">: ГБОУ СОШ </w:t>
      </w:r>
      <w:r w:rsidR="006C1E15">
        <w:rPr>
          <w:sz w:val="28"/>
          <w:szCs w:val="28"/>
        </w:rPr>
        <w:t>с</w:t>
      </w:r>
      <w:proofErr w:type="gramStart"/>
      <w:r w:rsidR="006C1E15">
        <w:rPr>
          <w:sz w:val="28"/>
          <w:szCs w:val="28"/>
        </w:rPr>
        <w:t>.Н</w:t>
      </w:r>
      <w:proofErr w:type="gramEnd"/>
      <w:r w:rsidR="006C1E15">
        <w:rPr>
          <w:sz w:val="28"/>
          <w:szCs w:val="28"/>
        </w:rPr>
        <w:t xml:space="preserve">овое Ганькино </w:t>
      </w:r>
      <w:r w:rsidRPr="00DF774E">
        <w:rPr>
          <w:sz w:val="28"/>
          <w:szCs w:val="28"/>
        </w:rPr>
        <w:t>м.р. Исаклинский Самарской области,  сельской  детской библи</w:t>
      </w:r>
      <w:r w:rsidR="006C1E15">
        <w:rPr>
          <w:sz w:val="28"/>
          <w:szCs w:val="28"/>
        </w:rPr>
        <w:t>отекой, СДК с. Новое Ганькино</w:t>
      </w:r>
      <w:r w:rsidRPr="00DF774E">
        <w:rPr>
          <w:sz w:val="28"/>
          <w:szCs w:val="28"/>
        </w:rPr>
        <w:t xml:space="preserve">, сельским школьным краеведческим музеем, отделением ФАП Исаклинской ЦРБ. </w:t>
      </w:r>
    </w:p>
    <w:p w:rsidR="00230A7D" w:rsidRPr="000A207B" w:rsidRDefault="00230A7D" w:rsidP="00230A7D">
      <w:pPr>
        <w:jc w:val="both"/>
        <w:rPr>
          <w:rFonts w:ascii="Times New Roman" w:hAnsi="Times New Roman" w:cs="Times New Roman"/>
          <w:sz w:val="28"/>
          <w:szCs w:val="28"/>
        </w:rPr>
      </w:pPr>
      <w:r w:rsidRPr="000A207B">
        <w:rPr>
          <w:rFonts w:ascii="Times New Roman" w:hAnsi="Times New Roman" w:cs="Times New Roman"/>
          <w:sz w:val="28"/>
          <w:szCs w:val="28"/>
        </w:rPr>
        <w:t>Преемственность в содержании воспитательно-образовательного процесса отражается во взаимодействии детского сада с социальными партнерами.</w:t>
      </w:r>
    </w:p>
    <w:tbl>
      <w:tblPr>
        <w:tblW w:w="1470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204"/>
        <w:gridCol w:w="8505"/>
      </w:tblGrid>
      <w:tr w:rsidR="00230A7D" w:rsidRPr="000A207B" w:rsidTr="00071213">
        <w:trPr>
          <w:trHeight w:val="107"/>
        </w:trPr>
        <w:tc>
          <w:tcPr>
            <w:tcW w:w="6204" w:type="dxa"/>
          </w:tcPr>
          <w:p w:rsidR="00230A7D" w:rsidRPr="000A207B" w:rsidRDefault="00230A7D" w:rsidP="00071213">
            <w:pPr>
              <w:pStyle w:val="Default"/>
              <w:jc w:val="both"/>
              <w:rPr>
                <w:sz w:val="28"/>
                <w:szCs w:val="28"/>
              </w:rPr>
            </w:pPr>
            <w:r w:rsidRPr="000A207B">
              <w:rPr>
                <w:b/>
                <w:bCs/>
                <w:sz w:val="28"/>
                <w:szCs w:val="28"/>
              </w:rPr>
              <w:t xml:space="preserve">Социальные партнеры </w:t>
            </w:r>
          </w:p>
        </w:tc>
        <w:tc>
          <w:tcPr>
            <w:tcW w:w="8505" w:type="dxa"/>
          </w:tcPr>
          <w:p w:rsidR="00230A7D" w:rsidRPr="000A207B" w:rsidRDefault="00230A7D" w:rsidP="00071213">
            <w:pPr>
              <w:pStyle w:val="Default"/>
              <w:jc w:val="both"/>
              <w:rPr>
                <w:sz w:val="28"/>
                <w:szCs w:val="28"/>
              </w:rPr>
            </w:pPr>
            <w:r w:rsidRPr="000A207B">
              <w:rPr>
                <w:b/>
                <w:bCs/>
                <w:sz w:val="28"/>
                <w:szCs w:val="28"/>
              </w:rPr>
              <w:t xml:space="preserve">Содержание работы </w:t>
            </w:r>
          </w:p>
        </w:tc>
      </w:tr>
      <w:tr w:rsidR="00230A7D" w:rsidRPr="000A207B" w:rsidTr="00071213">
        <w:trPr>
          <w:trHeight w:val="385"/>
        </w:trPr>
        <w:tc>
          <w:tcPr>
            <w:tcW w:w="6204" w:type="dxa"/>
          </w:tcPr>
          <w:p w:rsidR="00230A7D" w:rsidRPr="000A207B" w:rsidRDefault="00230A7D" w:rsidP="006C1E1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СОШ </w:t>
            </w:r>
            <w:r w:rsidR="006C1E15">
              <w:rPr>
                <w:sz w:val="28"/>
                <w:szCs w:val="28"/>
              </w:rPr>
              <w:t>с</w:t>
            </w:r>
            <w:proofErr w:type="gramStart"/>
            <w:r w:rsidR="006C1E15">
              <w:rPr>
                <w:sz w:val="28"/>
                <w:szCs w:val="28"/>
              </w:rPr>
              <w:t>.Н</w:t>
            </w:r>
            <w:proofErr w:type="gramEnd"/>
            <w:r w:rsidR="006C1E15">
              <w:rPr>
                <w:sz w:val="28"/>
                <w:szCs w:val="28"/>
              </w:rPr>
              <w:t>овое ганькино</w:t>
            </w:r>
          </w:p>
        </w:tc>
        <w:tc>
          <w:tcPr>
            <w:tcW w:w="8505" w:type="dxa"/>
          </w:tcPr>
          <w:p w:rsidR="00230A7D" w:rsidRPr="000A207B" w:rsidRDefault="00230A7D" w:rsidP="00071213">
            <w:pPr>
              <w:pStyle w:val="Default"/>
              <w:jc w:val="both"/>
              <w:rPr>
                <w:sz w:val="28"/>
                <w:szCs w:val="28"/>
              </w:rPr>
            </w:pPr>
            <w:r w:rsidRPr="000A207B">
              <w:rPr>
                <w:sz w:val="28"/>
                <w:szCs w:val="28"/>
              </w:rPr>
              <w:t xml:space="preserve">Преемственность в подготовке детей к школе Совместные мероприятия </w:t>
            </w:r>
          </w:p>
          <w:p w:rsidR="00230A7D" w:rsidRPr="000A207B" w:rsidRDefault="00230A7D" w:rsidP="00071213">
            <w:pPr>
              <w:pStyle w:val="Default"/>
              <w:jc w:val="both"/>
              <w:rPr>
                <w:sz w:val="28"/>
                <w:szCs w:val="28"/>
              </w:rPr>
            </w:pPr>
            <w:r w:rsidRPr="000A207B">
              <w:rPr>
                <w:sz w:val="28"/>
                <w:szCs w:val="28"/>
              </w:rPr>
              <w:t xml:space="preserve">Занятия на базе детского сада </w:t>
            </w:r>
          </w:p>
          <w:p w:rsidR="00230A7D" w:rsidRPr="000A207B" w:rsidRDefault="00230A7D" w:rsidP="00071213">
            <w:pPr>
              <w:pStyle w:val="Default"/>
              <w:jc w:val="both"/>
              <w:rPr>
                <w:sz w:val="28"/>
                <w:szCs w:val="28"/>
              </w:rPr>
            </w:pPr>
            <w:r w:rsidRPr="000A207B">
              <w:rPr>
                <w:sz w:val="28"/>
                <w:szCs w:val="28"/>
              </w:rPr>
              <w:t>Совместная работа по организации досуга, выставок, конкурсов</w:t>
            </w:r>
          </w:p>
        </w:tc>
      </w:tr>
      <w:tr w:rsidR="00230A7D" w:rsidRPr="000A207B" w:rsidTr="00071213">
        <w:trPr>
          <w:trHeight w:val="109"/>
        </w:trPr>
        <w:tc>
          <w:tcPr>
            <w:tcW w:w="6204" w:type="dxa"/>
          </w:tcPr>
          <w:p w:rsidR="00230A7D" w:rsidRPr="000A207B" w:rsidRDefault="00230A7D" w:rsidP="00071213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230A7D" w:rsidRPr="000A207B" w:rsidRDefault="00230A7D" w:rsidP="00071213">
            <w:pPr>
              <w:pStyle w:val="Default"/>
              <w:jc w:val="both"/>
              <w:rPr>
                <w:sz w:val="28"/>
                <w:szCs w:val="28"/>
              </w:rPr>
            </w:pPr>
            <w:r w:rsidRPr="000A207B">
              <w:rPr>
                <w:sz w:val="28"/>
                <w:szCs w:val="28"/>
              </w:rPr>
              <w:t>Сельская детская библиотека</w:t>
            </w:r>
          </w:p>
        </w:tc>
        <w:tc>
          <w:tcPr>
            <w:tcW w:w="8505" w:type="dxa"/>
          </w:tcPr>
          <w:p w:rsidR="00230A7D" w:rsidRPr="000A207B" w:rsidRDefault="00230A7D" w:rsidP="00071213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230A7D" w:rsidRPr="000A207B" w:rsidRDefault="00230A7D" w:rsidP="00071213">
            <w:pPr>
              <w:pStyle w:val="Default"/>
              <w:jc w:val="both"/>
              <w:rPr>
                <w:sz w:val="28"/>
                <w:szCs w:val="28"/>
              </w:rPr>
            </w:pPr>
            <w:r w:rsidRPr="000A207B">
              <w:rPr>
                <w:sz w:val="28"/>
                <w:szCs w:val="28"/>
              </w:rPr>
              <w:t>Мероприятия, конкурсы рисунков, викторины</w:t>
            </w:r>
          </w:p>
        </w:tc>
      </w:tr>
      <w:tr w:rsidR="00230A7D" w:rsidRPr="000A207B" w:rsidTr="00071213">
        <w:trPr>
          <w:trHeight w:val="109"/>
        </w:trPr>
        <w:tc>
          <w:tcPr>
            <w:tcW w:w="6204" w:type="dxa"/>
          </w:tcPr>
          <w:p w:rsidR="00230A7D" w:rsidRPr="000A207B" w:rsidRDefault="00230A7D" w:rsidP="00071213">
            <w:pPr>
              <w:pStyle w:val="Default"/>
              <w:jc w:val="both"/>
              <w:rPr>
                <w:sz w:val="28"/>
                <w:szCs w:val="28"/>
              </w:rPr>
            </w:pPr>
            <w:r w:rsidRPr="000A207B">
              <w:rPr>
                <w:sz w:val="28"/>
                <w:szCs w:val="28"/>
              </w:rPr>
              <w:t xml:space="preserve"> Сельский дом культуры</w:t>
            </w:r>
          </w:p>
        </w:tc>
        <w:tc>
          <w:tcPr>
            <w:tcW w:w="8505" w:type="dxa"/>
          </w:tcPr>
          <w:p w:rsidR="00230A7D" w:rsidRPr="000A207B" w:rsidRDefault="00230A7D" w:rsidP="00071213">
            <w:pPr>
              <w:pStyle w:val="Default"/>
              <w:jc w:val="both"/>
              <w:rPr>
                <w:sz w:val="28"/>
                <w:szCs w:val="28"/>
              </w:rPr>
            </w:pPr>
            <w:r w:rsidRPr="000A207B">
              <w:rPr>
                <w:sz w:val="28"/>
                <w:szCs w:val="28"/>
              </w:rPr>
              <w:t>Совместная работа по организации физкультурного досуга, соревнований</w:t>
            </w:r>
          </w:p>
        </w:tc>
      </w:tr>
      <w:tr w:rsidR="00230A7D" w:rsidRPr="000A207B" w:rsidTr="00071213">
        <w:trPr>
          <w:trHeight w:val="247"/>
        </w:trPr>
        <w:tc>
          <w:tcPr>
            <w:tcW w:w="6204" w:type="dxa"/>
          </w:tcPr>
          <w:p w:rsidR="00230A7D" w:rsidRPr="000A207B" w:rsidRDefault="00230A7D" w:rsidP="00071213">
            <w:pPr>
              <w:pStyle w:val="Default"/>
              <w:jc w:val="both"/>
              <w:rPr>
                <w:sz w:val="28"/>
                <w:szCs w:val="28"/>
              </w:rPr>
            </w:pPr>
            <w:r w:rsidRPr="000A20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</w:tcPr>
          <w:p w:rsidR="00230A7D" w:rsidRPr="000A207B" w:rsidRDefault="00230A7D" w:rsidP="00071213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230A7D" w:rsidRPr="000A207B" w:rsidTr="00071213">
        <w:trPr>
          <w:trHeight w:val="109"/>
        </w:trPr>
        <w:tc>
          <w:tcPr>
            <w:tcW w:w="6204" w:type="dxa"/>
          </w:tcPr>
          <w:p w:rsidR="00230A7D" w:rsidRPr="000A207B" w:rsidRDefault="00230A7D" w:rsidP="00071213">
            <w:pPr>
              <w:pStyle w:val="Default"/>
              <w:jc w:val="both"/>
              <w:rPr>
                <w:sz w:val="28"/>
                <w:szCs w:val="28"/>
              </w:rPr>
            </w:pPr>
            <w:r w:rsidRPr="000A207B">
              <w:rPr>
                <w:sz w:val="28"/>
                <w:szCs w:val="28"/>
              </w:rPr>
              <w:t xml:space="preserve">Школьный краеведческий музей </w:t>
            </w:r>
          </w:p>
        </w:tc>
        <w:tc>
          <w:tcPr>
            <w:tcW w:w="8505" w:type="dxa"/>
          </w:tcPr>
          <w:p w:rsidR="00230A7D" w:rsidRPr="000A207B" w:rsidRDefault="00230A7D" w:rsidP="00071213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0A207B">
              <w:rPr>
                <w:sz w:val="28"/>
                <w:szCs w:val="28"/>
              </w:rPr>
              <w:t xml:space="preserve">Работа по изучении родного края </w:t>
            </w:r>
            <w:proofErr w:type="gramEnd"/>
          </w:p>
        </w:tc>
      </w:tr>
      <w:tr w:rsidR="00230A7D" w:rsidRPr="000A207B" w:rsidTr="00071213">
        <w:trPr>
          <w:trHeight w:val="385"/>
        </w:trPr>
        <w:tc>
          <w:tcPr>
            <w:tcW w:w="6204" w:type="dxa"/>
          </w:tcPr>
          <w:p w:rsidR="00230A7D" w:rsidRPr="000A207B" w:rsidRDefault="00230A7D" w:rsidP="00071213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230A7D" w:rsidRPr="000A207B" w:rsidRDefault="00230A7D" w:rsidP="00071213">
            <w:pPr>
              <w:pStyle w:val="Default"/>
              <w:jc w:val="both"/>
              <w:rPr>
                <w:sz w:val="28"/>
                <w:szCs w:val="28"/>
              </w:rPr>
            </w:pPr>
            <w:r w:rsidRPr="000A207B">
              <w:rPr>
                <w:sz w:val="28"/>
                <w:szCs w:val="28"/>
              </w:rPr>
              <w:t xml:space="preserve">ФАП Исаклинской ЦРБ </w:t>
            </w:r>
          </w:p>
        </w:tc>
        <w:tc>
          <w:tcPr>
            <w:tcW w:w="8505" w:type="dxa"/>
          </w:tcPr>
          <w:p w:rsidR="00230A7D" w:rsidRPr="000A207B" w:rsidRDefault="00230A7D" w:rsidP="00071213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230A7D" w:rsidRPr="000A207B" w:rsidRDefault="00230A7D" w:rsidP="00071213">
            <w:pPr>
              <w:pStyle w:val="Default"/>
              <w:jc w:val="both"/>
              <w:rPr>
                <w:sz w:val="28"/>
                <w:szCs w:val="28"/>
              </w:rPr>
            </w:pPr>
            <w:r w:rsidRPr="000A207B">
              <w:rPr>
                <w:sz w:val="28"/>
                <w:szCs w:val="28"/>
              </w:rPr>
              <w:t xml:space="preserve">Вакцинация, прививочная работа, купирование врача-педиатра, углубленный осмотр детей специалистами </w:t>
            </w:r>
          </w:p>
        </w:tc>
      </w:tr>
    </w:tbl>
    <w:p w:rsidR="00230A7D" w:rsidRDefault="00230A7D" w:rsidP="00230A7D">
      <w:pPr>
        <w:pStyle w:val="Default"/>
        <w:jc w:val="both"/>
        <w:rPr>
          <w:sz w:val="28"/>
          <w:szCs w:val="28"/>
        </w:rPr>
      </w:pPr>
    </w:p>
    <w:p w:rsidR="00230A7D" w:rsidRPr="00AD65BE" w:rsidRDefault="00230A7D" w:rsidP="00230A7D">
      <w:pPr>
        <w:pStyle w:val="Default"/>
        <w:jc w:val="both"/>
        <w:rPr>
          <w:sz w:val="28"/>
          <w:szCs w:val="28"/>
        </w:rPr>
      </w:pPr>
      <w:r w:rsidRPr="000A207B">
        <w:rPr>
          <w:sz w:val="28"/>
          <w:szCs w:val="28"/>
        </w:rPr>
        <w:t xml:space="preserve">Сотрудничество с каждым учреждением строится на договорной основе. Организация взаимодействия позволяет использовать максимум возможностей для развития детей. </w:t>
      </w:r>
    </w:p>
    <w:p w:rsidR="00230A7D" w:rsidRDefault="00230A7D" w:rsidP="00230A7D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230A7D" w:rsidRPr="000A207B" w:rsidRDefault="00230A7D" w:rsidP="00230A7D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2.4. </w:t>
      </w:r>
      <w:r w:rsidRPr="000A207B">
        <w:rPr>
          <w:b/>
          <w:bCs/>
          <w:i/>
          <w:iCs/>
          <w:sz w:val="28"/>
          <w:szCs w:val="28"/>
        </w:rPr>
        <w:t xml:space="preserve">Кадровый состав детского сада </w:t>
      </w:r>
    </w:p>
    <w:p w:rsidR="00230A7D" w:rsidRDefault="00230A7D" w:rsidP="00230A7D">
      <w:pPr>
        <w:pStyle w:val="Default"/>
        <w:jc w:val="both"/>
        <w:rPr>
          <w:sz w:val="28"/>
          <w:szCs w:val="28"/>
        </w:rPr>
      </w:pPr>
      <w:r w:rsidRPr="00362EE0">
        <w:rPr>
          <w:sz w:val="28"/>
          <w:szCs w:val="28"/>
        </w:rPr>
        <w:t>Сотрудники  дошкольно</w:t>
      </w:r>
      <w:r>
        <w:rPr>
          <w:sz w:val="28"/>
          <w:szCs w:val="28"/>
        </w:rPr>
        <w:t>го  образовательного учреждения</w:t>
      </w:r>
      <w:r w:rsidRPr="00362EE0">
        <w:rPr>
          <w:sz w:val="28"/>
          <w:szCs w:val="28"/>
        </w:rPr>
        <w:t xml:space="preserve"> – это профессиональное объединение педагогов, специалистов в области </w:t>
      </w:r>
      <w:r>
        <w:rPr>
          <w:sz w:val="28"/>
          <w:szCs w:val="28"/>
        </w:rPr>
        <w:t xml:space="preserve">воспитания и обучения, </w:t>
      </w:r>
      <w:r w:rsidRPr="00362EE0">
        <w:rPr>
          <w:sz w:val="28"/>
          <w:szCs w:val="28"/>
        </w:rPr>
        <w:t>коррекции и развития,</w:t>
      </w:r>
      <w:r w:rsidRPr="000A206D">
        <w:t xml:space="preserve"> </w:t>
      </w:r>
      <w:r w:rsidRPr="000A206D">
        <w:rPr>
          <w:sz w:val="28"/>
          <w:szCs w:val="28"/>
        </w:rPr>
        <w:t xml:space="preserve">психологии </w:t>
      </w:r>
      <w:r w:rsidRPr="00362EE0">
        <w:rPr>
          <w:sz w:val="28"/>
          <w:szCs w:val="28"/>
        </w:rPr>
        <w:t>детей</w:t>
      </w:r>
      <w:r>
        <w:rPr>
          <w:sz w:val="28"/>
          <w:szCs w:val="28"/>
        </w:rPr>
        <w:t xml:space="preserve"> дошкольного возраста</w:t>
      </w:r>
      <w:r w:rsidRPr="00362EE0">
        <w:rPr>
          <w:sz w:val="28"/>
          <w:szCs w:val="28"/>
        </w:rPr>
        <w:t>.</w:t>
      </w:r>
      <w:r w:rsidRPr="00A97E77">
        <w:rPr>
          <w:sz w:val="28"/>
          <w:szCs w:val="28"/>
        </w:rPr>
        <w:t xml:space="preserve"> </w:t>
      </w:r>
      <w:r w:rsidRPr="00362EE0">
        <w:rPr>
          <w:sz w:val="28"/>
          <w:szCs w:val="28"/>
        </w:rPr>
        <w:t xml:space="preserve">Профессиональная компетентность педагогов </w:t>
      </w:r>
      <w:r>
        <w:rPr>
          <w:sz w:val="28"/>
          <w:szCs w:val="28"/>
        </w:rPr>
        <w:t xml:space="preserve">частично </w:t>
      </w:r>
      <w:r w:rsidRPr="00362EE0">
        <w:rPr>
          <w:sz w:val="28"/>
          <w:szCs w:val="28"/>
        </w:rPr>
        <w:t>отвечает тре</w:t>
      </w:r>
      <w:r>
        <w:rPr>
          <w:sz w:val="28"/>
          <w:szCs w:val="28"/>
        </w:rPr>
        <w:t xml:space="preserve">бованиям к осуществляемой  ими </w:t>
      </w:r>
      <w:r w:rsidRPr="00362EE0">
        <w:rPr>
          <w:sz w:val="28"/>
          <w:szCs w:val="28"/>
        </w:rPr>
        <w:t xml:space="preserve">образовательной деятельности </w:t>
      </w:r>
      <w:r w:rsidRPr="00362EE0">
        <w:rPr>
          <w:sz w:val="28"/>
          <w:szCs w:val="28"/>
        </w:rPr>
        <w:lastRenderedPageBreak/>
        <w:t>(образование, квалификация, владение современными образовательными технологиями и т.д.) и позволяет достигать определенных результатов.</w:t>
      </w:r>
    </w:p>
    <w:p w:rsidR="00230A7D" w:rsidRPr="000A207B" w:rsidRDefault="00230A7D" w:rsidP="00230A7D">
      <w:pPr>
        <w:pStyle w:val="Default"/>
        <w:jc w:val="both"/>
        <w:rPr>
          <w:sz w:val="28"/>
          <w:szCs w:val="28"/>
        </w:rPr>
      </w:pPr>
      <w:proofErr w:type="gramStart"/>
      <w:r w:rsidRPr="000A207B">
        <w:rPr>
          <w:sz w:val="28"/>
          <w:szCs w:val="28"/>
        </w:rPr>
        <w:t xml:space="preserve">Штатным расписанием ДОУ предусмотрено </w:t>
      </w:r>
      <w:r w:rsidRPr="00A97E77">
        <w:rPr>
          <w:color w:val="auto"/>
          <w:sz w:val="28"/>
          <w:szCs w:val="28"/>
        </w:rPr>
        <w:t>32,05</w:t>
      </w:r>
      <w:r w:rsidRPr="000A207B">
        <w:rPr>
          <w:sz w:val="28"/>
          <w:szCs w:val="28"/>
        </w:rPr>
        <w:t xml:space="preserve"> единицы, из которых </w:t>
      </w:r>
      <w:r w:rsidRPr="00A97E77">
        <w:rPr>
          <w:color w:val="auto"/>
          <w:sz w:val="28"/>
          <w:szCs w:val="28"/>
        </w:rPr>
        <w:t>12,75</w:t>
      </w:r>
      <w:r w:rsidRPr="000A207B">
        <w:rPr>
          <w:sz w:val="28"/>
          <w:szCs w:val="28"/>
        </w:rPr>
        <w:t xml:space="preserve"> шт.ед. педагогические кадры (старший воспитатель, учитель – логопед, музыкальный руководитель, воспитатели-9, инструктор по физической культуре), 1 – административные кадры (заведующий) и вспомогательный персонал. </w:t>
      </w:r>
      <w:proofErr w:type="gramEnd"/>
    </w:p>
    <w:p w:rsidR="00230A7D" w:rsidRPr="000A207B" w:rsidRDefault="00230A7D" w:rsidP="00230A7D">
      <w:pPr>
        <w:pStyle w:val="Default"/>
        <w:jc w:val="both"/>
        <w:rPr>
          <w:sz w:val="28"/>
          <w:szCs w:val="28"/>
        </w:rPr>
      </w:pPr>
      <w:r w:rsidRPr="000A207B">
        <w:rPr>
          <w:b/>
          <w:bCs/>
          <w:sz w:val="28"/>
          <w:szCs w:val="28"/>
        </w:rPr>
        <w:t xml:space="preserve">Педагогический стаж: </w:t>
      </w:r>
    </w:p>
    <w:p w:rsidR="00230A7D" w:rsidRPr="000A207B" w:rsidRDefault="00230A7D" w:rsidP="00230A7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До 5 лет – 4</w:t>
      </w:r>
      <w:r w:rsidRPr="000A207B">
        <w:rPr>
          <w:sz w:val="28"/>
          <w:szCs w:val="28"/>
        </w:rPr>
        <w:t xml:space="preserve"> человека </w:t>
      </w:r>
    </w:p>
    <w:p w:rsidR="00230A7D" w:rsidRPr="000A207B" w:rsidRDefault="00230A7D" w:rsidP="00230A7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 – 10 лет – 1</w:t>
      </w:r>
      <w:r w:rsidRPr="000A207B">
        <w:rPr>
          <w:sz w:val="28"/>
          <w:szCs w:val="28"/>
        </w:rPr>
        <w:t xml:space="preserve"> человек </w:t>
      </w:r>
    </w:p>
    <w:p w:rsidR="00230A7D" w:rsidRPr="000A207B" w:rsidRDefault="00230A7D" w:rsidP="00230A7D">
      <w:pPr>
        <w:pStyle w:val="Default"/>
        <w:jc w:val="both"/>
        <w:rPr>
          <w:sz w:val="28"/>
          <w:szCs w:val="28"/>
        </w:rPr>
      </w:pPr>
      <w:r w:rsidRPr="000A207B">
        <w:rPr>
          <w:sz w:val="28"/>
          <w:szCs w:val="28"/>
        </w:rPr>
        <w:t xml:space="preserve">10 – </w:t>
      </w:r>
      <w:r>
        <w:rPr>
          <w:sz w:val="28"/>
          <w:szCs w:val="28"/>
        </w:rPr>
        <w:t>20 лет - 3</w:t>
      </w:r>
      <w:r w:rsidRPr="000A207B">
        <w:rPr>
          <w:sz w:val="28"/>
          <w:szCs w:val="28"/>
        </w:rPr>
        <w:t xml:space="preserve"> человека </w:t>
      </w:r>
    </w:p>
    <w:p w:rsidR="00230A7D" w:rsidRPr="000A207B" w:rsidRDefault="00230A7D" w:rsidP="00230A7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Свыше 20 лет – 6 человек</w:t>
      </w:r>
      <w:r w:rsidRPr="000A207B">
        <w:rPr>
          <w:sz w:val="28"/>
          <w:szCs w:val="28"/>
        </w:rPr>
        <w:t xml:space="preserve"> </w:t>
      </w:r>
    </w:p>
    <w:p w:rsidR="00230A7D" w:rsidRPr="000A207B" w:rsidRDefault="00230A7D" w:rsidP="00230A7D">
      <w:pPr>
        <w:pStyle w:val="Default"/>
        <w:jc w:val="both"/>
        <w:rPr>
          <w:sz w:val="28"/>
          <w:szCs w:val="28"/>
        </w:rPr>
      </w:pPr>
      <w:r w:rsidRPr="000A207B">
        <w:rPr>
          <w:sz w:val="28"/>
          <w:szCs w:val="28"/>
        </w:rPr>
        <w:t xml:space="preserve">Свыше </w:t>
      </w:r>
      <w:r>
        <w:rPr>
          <w:sz w:val="28"/>
          <w:szCs w:val="28"/>
        </w:rPr>
        <w:t>50</w:t>
      </w:r>
      <w:r w:rsidRPr="000A207B">
        <w:rPr>
          <w:sz w:val="28"/>
          <w:szCs w:val="28"/>
        </w:rPr>
        <w:t xml:space="preserve">% педагогов имеют стаж более 15 лет. </w:t>
      </w:r>
    </w:p>
    <w:p w:rsidR="00230A7D" w:rsidRPr="000A207B" w:rsidRDefault="00230A7D" w:rsidP="00230A7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Средний возраст педагогов - 40 лет</w:t>
      </w:r>
      <w:r w:rsidRPr="000A207B">
        <w:rPr>
          <w:sz w:val="28"/>
          <w:szCs w:val="28"/>
        </w:rPr>
        <w:t xml:space="preserve">. </w:t>
      </w:r>
    </w:p>
    <w:p w:rsidR="00230A7D" w:rsidRPr="000A207B" w:rsidRDefault="00230A7D" w:rsidP="00230A7D">
      <w:pPr>
        <w:pStyle w:val="Default"/>
        <w:jc w:val="both"/>
        <w:rPr>
          <w:sz w:val="28"/>
          <w:szCs w:val="28"/>
        </w:rPr>
      </w:pPr>
      <w:r w:rsidRPr="000A207B">
        <w:rPr>
          <w:b/>
          <w:bCs/>
          <w:sz w:val="28"/>
          <w:szCs w:val="28"/>
        </w:rPr>
        <w:t xml:space="preserve">Работники имеют следующие награды: </w:t>
      </w:r>
    </w:p>
    <w:p w:rsidR="00230A7D" w:rsidRPr="000A207B" w:rsidRDefault="00230A7D" w:rsidP="00230A7D">
      <w:pPr>
        <w:pStyle w:val="Default"/>
        <w:jc w:val="both"/>
        <w:rPr>
          <w:sz w:val="28"/>
          <w:szCs w:val="28"/>
        </w:rPr>
      </w:pPr>
      <w:r w:rsidRPr="000A207B">
        <w:rPr>
          <w:sz w:val="28"/>
          <w:szCs w:val="28"/>
        </w:rPr>
        <w:t xml:space="preserve">Почетная грамота Северо-Восточного управления Министерства образования и науки Самарской области </w:t>
      </w:r>
      <w:r w:rsidR="003D22FC">
        <w:rPr>
          <w:sz w:val="28"/>
          <w:szCs w:val="28"/>
        </w:rPr>
        <w:t xml:space="preserve"> – 4</w:t>
      </w:r>
      <w:r w:rsidRPr="000A207B">
        <w:rPr>
          <w:sz w:val="28"/>
          <w:szCs w:val="28"/>
        </w:rPr>
        <w:t xml:space="preserve"> человек, </w:t>
      </w:r>
    </w:p>
    <w:p w:rsidR="00230A7D" w:rsidRPr="000A207B" w:rsidRDefault="00230A7D" w:rsidP="00230A7D">
      <w:pPr>
        <w:pStyle w:val="Default"/>
        <w:jc w:val="both"/>
        <w:rPr>
          <w:sz w:val="28"/>
          <w:szCs w:val="28"/>
        </w:rPr>
      </w:pPr>
      <w:r w:rsidRPr="000A207B">
        <w:rPr>
          <w:sz w:val="28"/>
          <w:szCs w:val="28"/>
        </w:rPr>
        <w:t>Почетная грамота Главы Исаклинского района</w:t>
      </w:r>
      <w:r w:rsidR="003D22FC">
        <w:rPr>
          <w:sz w:val="28"/>
          <w:szCs w:val="28"/>
        </w:rPr>
        <w:t xml:space="preserve"> - 5</w:t>
      </w:r>
      <w:r>
        <w:rPr>
          <w:sz w:val="28"/>
          <w:szCs w:val="28"/>
        </w:rPr>
        <w:t xml:space="preserve"> человек</w:t>
      </w:r>
      <w:r w:rsidRPr="000A207B">
        <w:rPr>
          <w:sz w:val="28"/>
          <w:szCs w:val="28"/>
        </w:rPr>
        <w:t xml:space="preserve">, </w:t>
      </w:r>
    </w:p>
    <w:p w:rsidR="00230A7D" w:rsidRDefault="00230A7D" w:rsidP="00230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07B">
        <w:rPr>
          <w:rFonts w:ascii="Times New Roman" w:hAnsi="Times New Roman" w:cs="Times New Roman"/>
          <w:sz w:val="28"/>
          <w:szCs w:val="28"/>
        </w:rPr>
        <w:t>Благо</w:t>
      </w:r>
      <w:r>
        <w:rPr>
          <w:rFonts w:ascii="Times New Roman" w:hAnsi="Times New Roman" w:cs="Times New Roman"/>
          <w:sz w:val="28"/>
          <w:szCs w:val="28"/>
        </w:rPr>
        <w:t>дарственное письмо губернатора С</w:t>
      </w:r>
      <w:r w:rsidRPr="000A207B">
        <w:rPr>
          <w:rFonts w:ascii="Times New Roman" w:hAnsi="Times New Roman" w:cs="Times New Roman"/>
          <w:sz w:val="28"/>
          <w:szCs w:val="28"/>
        </w:rPr>
        <w:t>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– 1 человек,</w:t>
      </w:r>
    </w:p>
    <w:p w:rsidR="00230A7D" w:rsidRPr="000A207B" w:rsidRDefault="00230A7D" w:rsidP="00230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07B">
        <w:rPr>
          <w:rFonts w:ascii="Times New Roman" w:hAnsi="Times New Roman" w:cs="Times New Roman"/>
          <w:sz w:val="28"/>
          <w:szCs w:val="28"/>
        </w:rPr>
        <w:t>Благодарственное письмо Собрания представителей Исаклинского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-  2 человека.</w:t>
      </w:r>
    </w:p>
    <w:p w:rsidR="00230A7D" w:rsidRPr="000A207B" w:rsidRDefault="00230A7D" w:rsidP="00230A7D">
      <w:pPr>
        <w:pStyle w:val="Default"/>
        <w:jc w:val="both"/>
        <w:rPr>
          <w:sz w:val="28"/>
          <w:szCs w:val="28"/>
        </w:rPr>
      </w:pPr>
      <w:r w:rsidRPr="000A207B">
        <w:rPr>
          <w:sz w:val="28"/>
          <w:szCs w:val="28"/>
        </w:rPr>
        <w:t>Образовательное учреждение работает в режиме развития. Особое внимание уделяется совершенствованию профессионального мастерства педагогов. В 2014г. ку</w:t>
      </w:r>
      <w:r>
        <w:rPr>
          <w:sz w:val="28"/>
          <w:szCs w:val="28"/>
        </w:rPr>
        <w:t>рсовая подготовка пройдена у 70</w:t>
      </w:r>
      <w:r w:rsidRPr="000A207B">
        <w:rPr>
          <w:sz w:val="28"/>
          <w:szCs w:val="28"/>
        </w:rPr>
        <w:t xml:space="preserve"> % педагогического и руководящего состава по вопросам реализации Федерального государственного образовательного стандарта дошкольного образования, по вопросам охраны труда – 1 человек.</w:t>
      </w:r>
    </w:p>
    <w:p w:rsidR="00230A7D" w:rsidRPr="000A207B" w:rsidRDefault="00230A7D" w:rsidP="00230A7D">
      <w:pPr>
        <w:pStyle w:val="Default"/>
        <w:jc w:val="both"/>
        <w:rPr>
          <w:sz w:val="28"/>
          <w:szCs w:val="28"/>
        </w:rPr>
      </w:pPr>
      <w:r w:rsidRPr="000A207B">
        <w:rPr>
          <w:sz w:val="28"/>
          <w:szCs w:val="28"/>
        </w:rPr>
        <w:t xml:space="preserve">Ведущую роль в процессе повышения профессионализма педагогических работников играет система методической работы, сложившейся в ДОУ – семинары, педсоветы, педагогические чтения, взаимопросмотры воспитательно-образовательного процесса, смотры – конкурсы, участие в городских и областных мероприятиях, работа в творческих группах. </w:t>
      </w:r>
    </w:p>
    <w:p w:rsidR="00230A7D" w:rsidRPr="000A207B" w:rsidRDefault="00230A7D" w:rsidP="00230A7D">
      <w:pPr>
        <w:pStyle w:val="Default"/>
        <w:jc w:val="both"/>
        <w:rPr>
          <w:sz w:val="28"/>
          <w:szCs w:val="28"/>
        </w:rPr>
      </w:pPr>
      <w:r w:rsidRPr="000A207B">
        <w:rPr>
          <w:sz w:val="28"/>
          <w:szCs w:val="28"/>
        </w:rPr>
        <w:t xml:space="preserve">Педагогический коллектив является активным участником всех окружных методических мероприятий, августовских педагогических конференций. В течение года представляли опыт работы по использованию современных педагогических технологий педагогам Северо-Восточного управления Министерства образования и науки Самарской области. </w:t>
      </w:r>
    </w:p>
    <w:p w:rsidR="00230A7D" w:rsidRPr="000A207B" w:rsidRDefault="00230A7D" w:rsidP="00230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07B">
        <w:rPr>
          <w:rFonts w:ascii="Times New Roman" w:hAnsi="Times New Roman" w:cs="Times New Roman"/>
          <w:sz w:val="28"/>
          <w:szCs w:val="28"/>
        </w:rPr>
        <w:lastRenderedPageBreak/>
        <w:t>Ориентация коллектива образовательного учреждения на постоянное обновление, обеспечивающее его развитие, способствовала тому, что педагоги ДОУ с воспитанниками принимали активное участие в различных конкурсах, предъявляют свой опыт на окружных, районных семинарах.</w:t>
      </w:r>
    </w:p>
    <w:p w:rsidR="00230A7D" w:rsidRPr="00BB1BAF" w:rsidRDefault="00230A7D" w:rsidP="00230A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B1BAF">
        <w:rPr>
          <w:rFonts w:ascii="Times New Roman" w:hAnsi="Times New Roman"/>
          <w:b/>
          <w:sz w:val="28"/>
          <w:szCs w:val="28"/>
        </w:rPr>
        <w:t>Проблема: причина низкой профессиональной активности – возраст педагогов, отсутствие педагогического опыта.</w:t>
      </w:r>
    </w:p>
    <w:p w:rsidR="00230A7D" w:rsidRDefault="00230A7D" w:rsidP="00230A7D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30A7D" w:rsidRPr="00692DC3" w:rsidRDefault="00230A7D" w:rsidP="00230A7D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2.5. Воспитательно-образовательное пространство</w:t>
      </w:r>
    </w:p>
    <w:p w:rsidR="00230A7D" w:rsidRDefault="00230A7D" w:rsidP="00230A7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структуру образовательной программы ДОУ входят несколько программ. </w:t>
      </w:r>
    </w:p>
    <w:p w:rsidR="00230A7D" w:rsidRDefault="00230A7D" w:rsidP="00230A7D">
      <w:pPr>
        <w:spacing w:after="0"/>
        <w:ind w:firstLine="426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19"/>
        <w:gridCol w:w="4805"/>
        <w:gridCol w:w="5797"/>
      </w:tblGrid>
      <w:tr w:rsidR="00230A7D" w:rsidRPr="003C071F" w:rsidTr="00071213">
        <w:trPr>
          <w:trHeight w:val="955"/>
        </w:trPr>
        <w:tc>
          <w:tcPr>
            <w:tcW w:w="3619" w:type="dxa"/>
          </w:tcPr>
          <w:p w:rsidR="00230A7D" w:rsidRPr="00E62834" w:rsidRDefault="00230A7D" w:rsidP="000712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28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Направления деятельности</w:t>
            </w:r>
          </w:p>
        </w:tc>
        <w:tc>
          <w:tcPr>
            <w:tcW w:w="4805" w:type="dxa"/>
          </w:tcPr>
          <w:p w:rsidR="00230A7D" w:rsidRPr="00E62834" w:rsidRDefault="00230A7D" w:rsidP="000712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28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Программно-методическое обеспечение</w:t>
            </w:r>
          </w:p>
        </w:tc>
        <w:tc>
          <w:tcPr>
            <w:tcW w:w="5797" w:type="dxa"/>
          </w:tcPr>
          <w:p w:rsidR="00230A7D" w:rsidRPr="00E62834" w:rsidRDefault="00230A7D" w:rsidP="000712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28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230A7D" w:rsidRPr="003C071F" w:rsidTr="00071213">
        <w:trPr>
          <w:trHeight w:val="2296"/>
        </w:trPr>
        <w:tc>
          <w:tcPr>
            <w:tcW w:w="3619" w:type="dxa"/>
          </w:tcPr>
          <w:p w:rsidR="00230A7D" w:rsidRPr="00E62834" w:rsidRDefault="00230A7D" w:rsidP="000712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28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Психолого-педагогическая работа с детьми дошкольного возраста (от 0 до 7 лет)</w:t>
            </w:r>
          </w:p>
        </w:tc>
        <w:tc>
          <w:tcPr>
            <w:tcW w:w="4805" w:type="dxa"/>
          </w:tcPr>
          <w:p w:rsidR="00230A7D" w:rsidRPr="00E62834" w:rsidRDefault="00230A7D" w:rsidP="0007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34">
              <w:rPr>
                <w:rFonts w:ascii="Times New Roman" w:hAnsi="Times New Roman"/>
                <w:sz w:val="28"/>
                <w:szCs w:val="28"/>
                <w:lang w:eastAsia="ru-RU"/>
              </w:rPr>
              <w:t>Проект примерной основной общеобразовательной программы дошкольного образования «От рождения до школы» под ред. Н.Е. Вераксы, М.А. Васильевой, Т.С. Комаровой. М.; Мозаика – Синтез, 2014.</w:t>
            </w:r>
          </w:p>
        </w:tc>
        <w:tc>
          <w:tcPr>
            <w:tcW w:w="5797" w:type="dxa"/>
          </w:tcPr>
          <w:p w:rsidR="00230A7D" w:rsidRPr="00E62834" w:rsidRDefault="00230A7D" w:rsidP="0007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34">
              <w:rPr>
                <w:rFonts w:ascii="Times New Roman" w:hAnsi="Times New Roman"/>
                <w:sz w:val="28"/>
                <w:szCs w:val="28"/>
                <w:lang w:eastAsia="ru-RU"/>
              </w:rPr>
              <w:t>Разностороннее развитие детей с учетом их возрастных и индивидуальных особенностей по основным направлениям развития: физическому, социально-коммуникативному, познавательному, речевому и художественно-эстетическому.</w:t>
            </w:r>
          </w:p>
        </w:tc>
      </w:tr>
      <w:tr w:rsidR="00230A7D" w:rsidRPr="003C071F" w:rsidTr="00071213">
        <w:trPr>
          <w:trHeight w:val="642"/>
        </w:trPr>
        <w:tc>
          <w:tcPr>
            <w:tcW w:w="3619" w:type="dxa"/>
          </w:tcPr>
          <w:p w:rsidR="00230A7D" w:rsidRPr="00E62834" w:rsidRDefault="00230A7D" w:rsidP="000712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2834">
              <w:rPr>
                <w:rFonts w:ascii="Times New Roman" w:hAnsi="Times New Roman"/>
                <w:b/>
                <w:sz w:val="28"/>
                <w:szCs w:val="28"/>
              </w:rPr>
              <w:t>Формирование эмоциональной сферы, развитие социальной компетентности ребенка. (</w:t>
            </w:r>
            <w:r w:rsidRPr="00E628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3-7 лет)</w:t>
            </w:r>
          </w:p>
        </w:tc>
        <w:tc>
          <w:tcPr>
            <w:tcW w:w="4805" w:type="dxa"/>
          </w:tcPr>
          <w:p w:rsidR="00230A7D" w:rsidRPr="00E62834" w:rsidRDefault="00230A7D" w:rsidP="00071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E62834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Князева О. Л., Стеркина Р. Б.</w:t>
            </w:r>
          </w:p>
          <w:p w:rsidR="00230A7D" w:rsidRPr="00E62834" w:rsidRDefault="00230A7D" w:rsidP="00071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E62834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Я, ты, мы. Учебно-методическое пособие по </w:t>
            </w:r>
            <w:proofErr w:type="gramStart"/>
            <w:r w:rsidRPr="00E62834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социально-эмоциональному</w:t>
            </w:r>
            <w:proofErr w:type="gramEnd"/>
          </w:p>
          <w:p w:rsidR="00230A7D" w:rsidRPr="00E62834" w:rsidRDefault="00230A7D" w:rsidP="00071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34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развитию детей дошкольного возраста.— М.: Дрофа, ДиК, 1999.— </w:t>
            </w:r>
          </w:p>
          <w:p w:rsidR="00230A7D" w:rsidRPr="00E62834" w:rsidRDefault="00230A7D" w:rsidP="0007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7" w:type="dxa"/>
          </w:tcPr>
          <w:p w:rsidR="00230A7D" w:rsidRPr="00E62834" w:rsidRDefault="00230A7D" w:rsidP="0007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34">
              <w:rPr>
                <w:rFonts w:ascii="Times New Roman" w:hAnsi="Times New Roman"/>
                <w:sz w:val="28"/>
                <w:szCs w:val="28"/>
              </w:rPr>
              <w:t>Воспитание нравственных норм поведения, умения строить свои взаимоотношения с детьми и взрослыми, уважительного отношения к ним, достойного выхода из конфликтных ситуаций, а также уверенности в себе, умения адекватно оценивать собственные возможности.</w:t>
            </w:r>
            <w:r w:rsidRPr="00E628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30A7D" w:rsidRPr="003C071F" w:rsidTr="00071213">
        <w:trPr>
          <w:trHeight w:val="1565"/>
        </w:trPr>
        <w:tc>
          <w:tcPr>
            <w:tcW w:w="3619" w:type="dxa"/>
          </w:tcPr>
          <w:p w:rsidR="00230A7D" w:rsidRPr="00E62834" w:rsidRDefault="00230A7D" w:rsidP="000712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283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Формирование </w:t>
            </w:r>
            <w:r w:rsidRPr="00E6283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основы безопасности детей дошкольного возраста</w:t>
            </w:r>
            <w:r w:rsidRPr="00E628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(5-7 лет)</w:t>
            </w:r>
          </w:p>
        </w:tc>
        <w:tc>
          <w:tcPr>
            <w:tcW w:w="4805" w:type="dxa"/>
          </w:tcPr>
          <w:p w:rsidR="00230A7D" w:rsidRPr="00E62834" w:rsidRDefault="00230A7D" w:rsidP="0007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3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Н.Н. Авдеева, О.Л. Князева, Р.Б. Стеркина. Основы безопасности детей дошкольного возраста. – М.: Просвещение, 2007.</w:t>
            </w:r>
            <w:r w:rsidRPr="00E628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797" w:type="dxa"/>
          </w:tcPr>
          <w:p w:rsidR="00230A7D" w:rsidRPr="00E62834" w:rsidRDefault="00230A7D" w:rsidP="0007121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34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Воспитание у ребенка навыков адекватного поведения в различных неожиданных ситуациях.</w:t>
            </w:r>
            <w:r w:rsidRPr="00E6283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230A7D" w:rsidRPr="00E62834" w:rsidRDefault="00230A7D" w:rsidP="00071213">
            <w:pPr>
              <w:shd w:val="clear" w:color="auto" w:fill="FFFFFF"/>
              <w:spacing w:before="68" w:after="68" w:line="245" w:lineRule="atLeast"/>
              <w:ind w:firstLine="136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30A7D" w:rsidRDefault="00230A7D" w:rsidP="00230A7D">
      <w:pPr>
        <w:jc w:val="both"/>
        <w:rPr>
          <w:rFonts w:ascii="Times New Roman" w:hAnsi="Times New Roman"/>
          <w:bCs/>
          <w:sz w:val="28"/>
          <w:szCs w:val="28"/>
        </w:rPr>
      </w:pPr>
    </w:p>
    <w:p w:rsidR="00230A7D" w:rsidRDefault="00230A7D" w:rsidP="00230A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Учебный план </w:t>
      </w:r>
      <w:r>
        <w:rPr>
          <w:rFonts w:ascii="Times New Roman" w:hAnsi="Times New Roman"/>
          <w:sz w:val="28"/>
          <w:szCs w:val="28"/>
          <w:lang w:eastAsia="ru-RU"/>
        </w:rPr>
        <w:t xml:space="preserve">структурного подразделения «Детский сад </w:t>
      </w:r>
      <w:r w:rsidR="003D22FC">
        <w:rPr>
          <w:rFonts w:ascii="Times New Roman" w:hAnsi="Times New Roman"/>
          <w:sz w:val="28"/>
          <w:szCs w:val="28"/>
          <w:lang w:eastAsia="ru-RU"/>
        </w:rPr>
        <w:t>Солнышко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»</w:t>
      </w:r>
      <w:r w:rsidRPr="00DB71CD">
        <w:rPr>
          <w:rFonts w:ascii="Times New Roman" w:hAnsi="Times New Roman"/>
          <w:bCs/>
          <w:sz w:val="28"/>
          <w:szCs w:val="28"/>
        </w:rPr>
        <w:t xml:space="preserve"> соответствует основным целям дошкольного образовательного учреждения, отражает его специфику, учитывает разные уровни </w:t>
      </w:r>
      <w:r>
        <w:rPr>
          <w:rFonts w:ascii="Times New Roman" w:hAnsi="Times New Roman"/>
          <w:bCs/>
          <w:sz w:val="28"/>
          <w:szCs w:val="28"/>
        </w:rPr>
        <w:t xml:space="preserve">развития </w:t>
      </w:r>
      <w:r w:rsidRPr="00DB71CD">
        <w:rPr>
          <w:rFonts w:ascii="Times New Roman" w:hAnsi="Times New Roman"/>
          <w:bCs/>
          <w:sz w:val="28"/>
          <w:szCs w:val="28"/>
        </w:rPr>
        <w:t>детей</w:t>
      </w:r>
      <w:r>
        <w:rPr>
          <w:rFonts w:ascii="Times New Roman" w:hAnsi="Times New Roman"/>
          <w:bCs/>
          <w:sz w:val="28"/>
          <w:szCs w:val="28"/>
        </w:rPr>
        <w:t>,</w:t>
      </w:r>
      <w:r w:rsidRPr="00DB71C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ориентирован</w:t>
      </w:r>
      <w:r w:rsidRPr="00DB71CD">
        <w:rPr>
          <w:rFonts w:ascii="Times New Roman" w:hAnsi="Times New Roman"/>
          <w:bCs/>
          <w:sz w:val="28"/>
          <w:szCs w:val="28"/>
        </w:rPr>
        <w:t xml:space="preserve">  на воспитание и обучение детей, развитие умственн</w:t>
      </w:r>
      <w:r>
        <w:rPr>
          <w:rFonts w:ascii="Times New Roman" w:hAnsi="Times New Roman"/>
          <w:bCs/>
          <w:sz w:val="28"/>
          <w:szCs w:val="28"/>
        </w:rPr>
        <w:t xml:space="preserve">ых и творческих способностей.   Педагогический коллектив </w:t>
      </w:r>
      <w:r w:rsidRPr="00DB71CD">
        <w:rPr>
          <w:rFonts w:ascii="Times New Roman" w:hAnsi="Times New Roman"/>
          <w:bCs/>
          <w:sz w:val="28"/>
          <w:szCs w:val="28"/>
        </w:rPr>
        <w:t xml:space="preserve">осуществляет образовательный процесс </w:t>
      </w:r>
      <w:r>
        <w:rPr>
          <w:rFonts w:ascii="Times New Roman" w:hAnsi="Times New Roman"/>
          <w:bCs/>
          <w:sz w:val="28"/>
          <w:szCs w:val="28"/>
        </w:rPr>
        <w:t xml:space="preserve">с детьми дошкольного возраста (дети с 3 до 7лет) </w:t>
      </w:r>
      <w:r w:rsidRPr="00DB71CD">
        <w:rPr>
          <w:rFonts w:ascii="Times New Roman" w:hAnsi="Times New Roman"/>
          <w:bCs/>
          <w:sz w:val="28"/>
          <w:szCs w:val="28"/>
        </w:rPr>
        <w:t xml:space="preserve">в соответствии </w:t>
      </w:r>
      <w:r>
        <w:rPr>
          <w:rFonts w:ascii="Times New Roman" w:hAnsi="Times New Roman"/>
          <w:bCs/>
          <w:sz w:val="28"/>
          <w:szCs w:val="28"/>
        </w:rPr>
        <w:t xml:space="preserve">с Основной образовательной  программой ДОО. </w:t>
      </w:r>
      <w:r w:rsidRPr="0059354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Образовательная деятельность осуществляется в первую и во вторую половину дня, в соответствии с </w:t>
      </w:r>
      <w:hyperlink r:id="rId6" w:history="1">
        <w:r w:rsidRPr="0059354B">
          <w:rPr>
            <w:rFonts w:ascii="Times New Roman" w:hAnsi="Times New Roman"/>
            <w:bCs/>
            <w:color w:val="000000"/>
            <w:sz w:val="28"/>
            <w:szCs w:val="28"/>
            <w:lang w:eastAsia="ru-RU"/>
          </w:rPr>
          <w:t xml:space="preserve">СанПиН 2.4.1.3049-13 </w:t>
        </w:r>
        <w:r w:rsidRPr="0059354B">
          <w:rPr>
            <w:rFonts w:ascii="Times New Roman" w:hAnsi="Times New Roman"/>
            <w:b/>
            <w:color w:val="000000"/>
            <w:sz w:val="28"/>
            <w:szCs w:val="28"/>
            <w:lang w:eastAsia="ru-RU"/>
          </w:rPr>
          <w:t xml:space="preserve"> «</w:t>
        </w:r>
        <w:r w:rsidRPr="0059354B">
          <w:rPr>
            <w:rFonts w:ascii="Times New Roman" w:hAnsi="Times New Roman"/>
            <w:color w:val="000000"/>
            <w:sz w:val="28"/>
            <w:szCs w:val="28"/>
            <w:lang w:eastAsia="ru-RU"/>
          </w:rPr>
          <w:t>Санитарно-эпидемиологические требования к устройству, содержанию и организации режима работы в дошкольных организациях»</w:t>
        </w:r>
      </w:hyperlink>
      <w:r w:rsidRPr="0059354B">
        <w:rPr>
          <w:rFonts w:ascii="Times New Roman" w:hAnsi="Times New Roman"/>
          <w:sz w:val="28"/>
          <w:szCs w:val="28"/>
        </w:rPr>
        <w:t>, в соответствии с расписанием НОД.</w:t>
      </w:r>
      <w:r w:rsidRPr="006D68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27BF9">
        <w:rPr>
          <w:rFonts w:ascii="Times New Roman" w:hAnsi="Times New Roman"/>
          <w:sz w:val="28"/>
          <w:szCs w:val="28"/>
          <w:lang w:eastAsia="ru-RU"/>
        </w:rPr>
        <w:t>Учебный  год  начинается  1  сентября  и  заканчивается  31</w:t>
      </w:r>
      <w:r>
        <w:rPr>
          <w:rFonts w:ascii="Times New Roman" w:hAnsi="Times New Roman"/>
          <w:sz w:val="28"/>
          <w:szCs w:val="28"/>
          <w:lang w:eastAsia="ru-RU"/>
        </w:rPr>
        <w:t xml:space="preserve">  мая. В середине учебного года определены каникулы, их продолжительность предусмотрена годовым календарным учебным графиком и заверяется приказом директора. </w:t>
      </w:r>
    </w:p>
    <w:p w:rsidR="00230A7D" w:rsidRPr="006D6856" w:rsidRDefault="00230A7D" w:rsidP="00230A7D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6856">
        <w:rPr>
          <w:rFonts w:ascii="Times New Roman" w:hAnsi="Times New Roman"/>
          <w:b/>
          <w:sz w:val="28"/>
          <w:szCs w:val="28"/>
        </w:rPr>
        <w:t>Образовател</w:t>
      </w:r>
      <w:r>
        <w:rPr>
          <w:rFonts w:ascii="Times New Roman" w:hAnsi="Times New Roman"/>
          <w:b/>
          <w:sz w:val="28"/>
          <w:szCs w:val="28"/>
        </w:rPr>
        <w:t>ьный процесс в ДОУ выстроен</w:t>
      </w:r>
      <w:r w:rsidRPr="006D6856">
        <w:rPr>
          <w:rFonts w:ascii="Times New Roman" w:hAnsi="Times New Roman"/>
          <w:b/>
          <w:sz w:val="28"/>
          <w:szCs w:val="28"/>
        </w:rPr>
        <w:t xml:space="preserve"> с учетом:</w:t>
      </w:r>
    </w:p>
    <w:p w:rsidR="00230A7D" w:rsidRPr="006D6856" w:rsidRDefault="00230A7D" w:rsidP="00230A7D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6D6856">
        <w:rPr>
          <w:rFonts w:ascii="Times New Roman" w:hAnsi="Times New Roman"/>
          <w:b/>
          <w:sz w:val="28"/>
          <w:szCs w:val="28"/>
        </w:rPr>
        <w:t>климатических условий</w:t>
      </w:r>
      <w:r w:rsidRPr="006D6856">
        <w:rPr>
          <w:rFonts w:ascii="Times New Roman" w:hAnsi="Times New Roman"/>
          <w:sz w:val="28"/>
          <w:szCs w:val="28"/>
        </w:rPr>
        <w:t xml:space="preserve"> </w:t>
      </w:r>
      <w:r w:rsidRPr="006D6856">
        <w:rPr>
          <w:rFonts w:ascii="Times New Roman" w:hAnsi="Times New Roman"/>
          <w:b/>
          <w:sz w:val="28"/>
          <w:szCs w:val="28"/>
        </w:rPr>
        <w:t>региона:</w:t>
      </w:r>
      <w:r w:rsidRPr="006D6856">
        <w:rPr>
          <w:rFonts w:ascii="Times New Roman" w:hAnsi="Times New Roman"/>
          <w:sz w:val="28"/>
          <w:szCs w:val="28"/>
        </w:rPr>
        <w:t xml:space="preserve"> пребывание детей на свежем воздухе варьируется в зависимости от температурного режима: в зимне-осенний период сокращается общее количество часов дневной прогулки; приём детей на улице не проводится с </w:t>
      </w:r>
      <w:r>
        <w:rPr>
          <w:rFonts w:ascii="Times New Roman" w:hAnsi="Times New Roman"/>
          <w:sz w:val="28"/>
          <w:szCs w:val="28"/>
        </w:rPr>
        <w:t>ноября по май</w:t>
      </w:r>
      <w:r w:rsidRPr="006D6856">
        <w:rPr>
          <w:rFonts w:ascii="Times New Roman" w:hAnsi="Times New Roman"/>
          <w:sz w:val="28"/>
          <w:szCs w:val="28"/>
        </w:rPr>
        <w:t xml:space="preserve">, третье физкультурное занятие на прогулке в </w:t>
      </w:r>
      <w:r>
        <w:rPr>
          <w:rFonts w:ascii="Times New Roman" w:hAnsi="Times New Roman"/>
          <w:sz w:val="28"/>
          <w:szCs w:val="28"/>
        </w:rPr>
        <w:t>младшей, средней и старших дошкольных</w:t>
      </w:r>
      <w:r w:rsidRPr="006D68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группах проводя</w:t>
      </w:r>
      <w:r w:rsidRPr="006D6856">
        <w:rPr>
          <w:rFonts w:ascii="Times New Roman" w:hAnsi="Times New Roman"/>
          <w:sz w:val="28"/>
          <w:szCs w:val="28"/>
        </w:rPr>
        <w:t>тся на улице.</w:t>
      </w:r>
    </w:p>
    <w:p w:rsidR="00230A7D" w:rsidRPr="006D6856" w:rsidRDefault="00230A7D" w:rsidP="00230A7D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856">
        <w:rPr>
          <w:rFonts w:ascii="Times New Roman" w:hAnsi="Times New Roman"/>
          <w:sz w:val="28"/>
          <w:szCs w:val="28"/>
        </w:rPr>
        <w:t xml:space="preserve"> </w:t>
      </w:r>
      <w:r w:rsidRPr="006D6856">
        <w:rPr>
          <w:rFonts w:ascii="Times New Roman" w:hAnsi="Times New Roman"/>
          <w:b/>
          <w:sz w:val="28"/>
          <w:szCs w:val="28"/>
        </w:rPr>
        <w:t xml:space="preserve">- национально-культурных условий: </w:t>
      </w:r>
      <w:r w:rsidRPr="006D6856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Исаклинского района</w:t>
      </w:r>
      <w:r w:rsidRPr="006D6856">
        <w:rPr>
          <w:rFonts w:ascii="Times New Roman" w:hAnsi="Times New Roman"/>
          <w:sz w:val="28"/>
          <w:szCs w:val="28"/>
        </w:rPr>
        <w:t xml:space="preserve"> проживают люди разных национальностей, вероисповеданий, в связи с этим детей знакомят с культурой народов </w:t>
      </w:r>
      <w:r w:rsidRPr="006D6856">
        <w:rPr>
          <w:rFonts w:ascii="Times New Roman" w:hAnsi="Times New Roman"/>
          <w:i/>
          <w:sz w:val="28"/>
          <w:szCs w:val="28"/>
        </w:rPr>
        <w:t>(2 – 3 народности),</w:t>
      </w:r>
      <w:r w:rsidRPr="006D6856">
        <w:rPr>
          <w:rFonts w:ascii="Times New Roman" w:hAnsi="Times New Roman"/>
          <w:b/>
          <w:sz w:val="28"/>
          <w:szCs w:val="28"/>
        </w:rPr>
        <w:t xml:space="preserve"> </w:t>
      </w:r>
      <w:r w:rsidRPr="006D6856">
        <w:rPr>
          <w:rFonts w:ascii="Times New Roman" w:hAnsi="Times New Roman"/>
          <w:sz w:val="28"/>
          <w:szCs w:val="28"/>
        </w:rPr>
        <w:t>их бытом, национальным колоритом, традициями и воспитывают социокультурную толерантность.</w:t>
      </w:r>
    </w:p>
    <w:p w:rsidR="00230A7D" w:rsidRPr="006D6856" w:rsidRDefault="00230A7D" w:rsidP="00230A7D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856">
        <w:rPr>
          <w:rFonts w:ascii="Times New Roman" w:hAnsi="Times New Roman"/>
          <w:b/>
          <w:sz w:val="28"/>
          <w:szCs w:val="28"/>
        </w:rPr>
        <w:t>- демографических условий:</w:t>
      </w:r>
      <w:r w:rsidRPr="006D6856">
        <w:rPr>
          <w:rFonts w:ascii="Times New Roman" w:hAnsi="Times New Roman"/>
          <w:sz w:val="28"/>
          <w:szCs w:val="28"/>
        </w:rPr>
        <w:t xml:space="preserve"> в группах детского сада возможно неравномерное распределение детей разного пола (</w:t>
      </w:r>
      <w:r>
        <w:rPr>
          <w:rFonts w:ascii="Times New Roman" w:hAnsi="Times New Roman"/>
          <w:sz w:val="28"/>
          <w:szCs w:val="28"/>
        </w:rPr>
        <w:t xml:space="preserve">например, количество мальчиков </w:t>
      </w:r>
      <w:r w:rsidRPr="006D6856">
        <w:rPr>
          <w:rFonts w:ascii="Times New Roman" w:hAnsi="Times New Roman"/>
          <w:sz w:val="28"/>
          <w:szCs w:val="28"/>
        </w:rPr>
        <w:t xml:space="preserve"> преобладает над количеством девочек), что учитывается при планировании воспитательно-образовательного процесса.</w:t>
      </w:r>
    </w:p>
    <w:p w:rsidR="00230A7D" w:rsidRPr="00255129" w:rsidRDefault="00230A7D" w:rsidP="00230A7D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856">
        <w:rPr>
          <w:rFonts w:ascii="Times New Roman" w:hAnsi="Times New Roman"/>
          <w:b/>
          <w:sz w:val="28"/>
          <w:szCs w:val="28"/>
        </w:rPr>
        <w:t xml:space="preserve">- гендерного подхода: </w:t>
      </w:r>
      <w:r w:rsidRPr="006D6856">
        <w:rPr>
          <w:rFonts w:ascii="Times New Roman" w:hAnsi="Times New Roman"/>
          <w:sz w:val="28"/>
          <w:szCs w:val="28"/>
        </w:rPr>
        <w:t>с учет</w:t>
      </w:r>
      <w:r>
        <w:rPr>
          <w:rFonts w:ascii="Times New Roman" w:hAnsi="Times New Roman"/>
          <w:sz w:val="28"/>
          <w:szCs w:val="28"/>
        </w:rPr>
        <w:t xml:space="preserve">ом гендерных особенностей детей </w:t>
      </w:r>
      <w:r w:rsidRPr="006D6856">
        <w:rPr>
          <w:rFonts w:ascii="Times New Roman" w:hAnsi="Times New Roman"/>
          <w:sz w:val="28"/>
          <w:szCs w:val="28"/>
        </w:rPr>
        <w:t>осуществляется дифференцированный подход к организации воспитательно-образовательного процесса в ДОУ.</w:t>
      </w:r>
    </w:p>
    <w:p w:rsidR="00230A7D" w:rsidRDefault="00230A7D" w:rsidP="00230A7D">
      <w:p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30A7D" w:rsidRPr="009547E0" w:rsidRDefault="00230A7D" w:rsidP="00230A7D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547E0">
        <w:rPr>
          <w:rFonts w:ascii="Times New Roman" w:hAnsi="Times New Roman"/>
          <w:b/>
          <w:sz w:val="28"/>
          <w:szCs w:val="28"/>
        </w:rPr>
        <w:lastRenderedPageBreak/>
        <w:t>Организация специализированной (коррекционной) помощи детям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30A7D" w:rsidRPr="007D35DB" w:rsidRDefault="00230A7D" w:rsidP="00230A7D">
      <w:pPr>
        <w:spacing w:after="0" w:line="240" w:lineRule="auto"/>
        <w:ind w:right="-36" w:firstLine="567"/>
        <w:rPr>
          <w:rFonts w:ascii="Times New Roman" w:hAnsi="Times New Roman"/>
          <w:sz w:val="28"/>
          <w:szCs w:val="28"/>
        </w:rPr>
      </w:pPr>
      <w:r w:rsidRPr="009547E0">
        <w:rPr>
          <w:rFonts w:ascii="Times New Roman" w:hAnsi="Times New Roman"/>
          <w:sz w:val="28"/>
          <w:szCs w:val="28"/>
        </w:rPr>
        <w:t xml:space="preserve">Одной из первостепенных задач </w:t>
      </w:r>
      <w:r>
        <w:rPr>
          <w:rFonts w:ascii="Times New Roman" w:hAnsi="Times New Roman"/>
          <w:sz w:val="28"/>
          <w:szCs w:val="28"/>
        </w:rPr>
        <w:t xml:space="preserve">ДОУ </w:t>
      </w:r>
      <w:r w:rsidRPr="009547E0">
        <w:rPr>
          <w:rFonts w:ascii="Times New Roman" w:hAnsi="Times New Roman"/>
          <w:sz w:val="28"/>
          <w:szCs w:val="28"/>
        </w:rPr>
        <w:t xml:space="preserve">является: </w:t>
      </w:r>
      <w:r>
        <w:rPr>
          <w:rFonts w:ascii="Times New Roman" w:hAnsi="Times New Roman"/>
          <w:sz w:val="28"/>
          <w:szCs w:val="28"/>
        </w:rPr>
        <w:t xml:space="preserve">сохранение здоровья, </w:t>
      </w:r>
      <w:r w:rsidRPr="009547E0">
        <w:rPr>
          <w:rFonts w:ascii="Times New Roman" w:hAnsi="Times New Roman"/>
          <w:sz w:val="28"/>
          <w:szCs w:val="28"/>
        </w:rPr>
        <w:t xml:space="preserve">обеспечение профилактической, коррекционной и развивающей помощи детям. В ОУ разработана система работы психолого-медико-педагогического сопровождения воспитанников, </w:t>
      </w:r>
      <w:r>
        <w:rPr>
          <w:rFonts w:ascii="Times New Roman" w:hAnsi="Times New Roman"/>
          <w:sz w:val="28"/>
          <w:szCs w:val="28"/>
        </w:rPr>
        <w:t>с трудностями в освоении ООП ДОО</w:t>
      </w:r>
      <w:r w:rsidRPr="009547E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Деятельность членов ПМ</w:t>
      </w:r>
      <w:proofErr w:type="gramStart"/>
      <w:r>
        <w:rPr>
          <w:rFonts w:ascii="Times New Roman" w:hAnsi="Times New Roman"/>
          <w:sz w:val="28"/>
          <w:szCs w:val="28"/>
        </w:rPr>
        <w:t>П(</w:t>
      </w:r>
      <w:proofErr w:type="gramEnd"/>
      <w:r>
        <w:rPr>
          <w:rFonts w:ascii="Times New Roman" w:hAnsi="Times New Roman"/>
          <w:sz w:val="28"/>
          <w:szCs w:val="28"/>
        </w:rPr>
        <w:t xml:space="preserve">к) осуществляется в соответствии с </w:t>
      </w:r>
      <w:r w:rsidRPr="002F77F1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 xml:space="preserve">ГБОУ СОШ им. </w:t>
      </w:r>
      <w:r w:rsidR="001116A4">
        <w:rPr>
          <w:rFonts w:ascii="Times New Roman" w:hAnsi="Times New Roman"/>
          <w:sz w:val="28"/>
          <w:szCs w:val="28"/>
        </w:rPr>
        <w:t>В.С.Чекмасова с. Новое Ганькино</w:t>
      </w:r>
      <w:r w:rsidRPr="002F77F1">
        <w:rPr>
          <w:rFonts w:ascii="Times New Roman" w:hAnsi="Times New Roman"/>
          <w:sz w:val="28"/>
          <w:szCs w:val="28"/>
        </w:rPr>
        <w:t>, договором</w:t>
      </w:r>
      <w:r>
        <w:rPr>
          <w:rFonts w:ascii="Times New Roman" w:hAnsi="Times New Roman"/>
          <w:sz w:val="28"/>
          <w:szCs w:val="28"/>
        </w:rPr>
        <w:t xml:space="preserve"> об образовании</w:t>
      </w:r>
      <w:r w:rsidRPr="002F77F1">
        <w:rPr>
          <w:rFonts w:ascii="Times New Roman" w:hAnsi="Times New Roman"/>
          <w:sz w:val="28"/>
          <w:szCs w:val="28"/>
        </w:rPr>
        <w:t>, положением «О психолого-мед</w:t>
      </w:r>
      <w:r>
        <w:rPr>
          <w:rFonts w:ascii="Times New Roman" w:hAnsi="Times New Roman"/>
          <w:sz w:val="28"/>
          <w:szCs w:val="28"/>
        </w:rPr>
        <w:t>ико-педагогическом консилиуме структурного подразделения</w:t>
      </w:r>
      <w:r w:rsidRPr="002F77F1">
        <w:rPr>
          <w:rFonts w:ascii="Times New Roman" w:hAnsi="Times New Roman"/>
          <w:sz w:val="28"/>
          <w:szCs w:val="28"/>
        </w:rPr>
        <w:t xml:space="preserve">». </w:t>
      </w:r>
    </w:p>
    <w:p w:rsidR="00230A7D" w:rsidRPr="009547E0" w:rsidRDefault="00230A7D" w:rsidP="00230A7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заседаниях ПМ</w:t>
      </w:r>
      <w:proofErr w:type="gramStart"/>
      <w:r>
        <w:rPr>
          <w:rFonts w:ascii="Times New Roman" w:hAnsi="Times New Roman"/>
          <w:sz w:val="28"/>
          <w:szCs w:val="28"/>
        </w:rPr>
        <w:t>П(</w:t>
      </w:r>
      <w:proofErr w:type="gramEnd"/>
      <w:r>
        <w:rPr>
          <w:rFonts w:ascii="Times New Roman" w:hAnsi="Times New Roman"/>
          <w:sz w:val="28"/>
          <w:szCs w:val="28"/>
        </w:rPr>
        <w:t>к) педагоги разрабатывают и</w:t>
      </w:r>
      <w:r w:rsidRPr="009547E0">
        <w:rPr>
          <w:rFonts w:ascii="Times New Roman" w:hAnsi="Times New Roman"/>
          <w:sz w:val="28"/>
          <w:szCs w:val="28"/>
        </w:rPr>
        <w:t xml:space="preserve">ндивидуальные </w:t>
      </w:r>
      <w:r>
        <w:rPr>
          <w:rFonts w:ascii="Times New Roman" w:hAnsi="Times New Roman"/>
          <w:sz w:val="28"/>
          <w:szCs w:val="28"/>
        </w:rPr>
        <w:t xml:space="preserve">образовательные </w:t>
      </w:r>
      <w:r w:rsidRPr="009547E0">
        <w:rPr>
          <w:rFonts w:ascii="Times New Roman" w:hAnsi="Times New Roman"/>
          <w:sz w:val="28"/>
          <w:szCs w:val="28"/>
        </w:rPr>
        <w:t>маршруты развития детей и ряд других коррекционных мероприятий</w:t>
      </w:r>
      <w:r>
        <w:rPr>
          <w:rFonts w:ascii="Times New Roman" w:hAnsi="Times New Roman"/>
          <w:sz w:val="28"/>
          <w:szCs w:val="28"/>
        </w:rPr>
        <w:t>.</w:t>
      </w:r>
      <w:r w:rsidRPr="009547E0">
        <w:rPr>
          <w:rFonts w:ascii="Times New Roman" w:hAnsi="Times New Roman"/>
          <w:sz w:val="28"/>
          <w:szCs w:val="28"/>
        </w:rPr>
        <w:t xml:space="preserve"> </w:t>
      </w:r>
    </w:p>
    <w:p w:rsidR="00230A7D" w:rsidRPr="009547E0" w:rsidRDefault="00230A7D" w:rsidP="00230A7D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9547E0">
        <w:rPr>
          <w:rFonts w:ascii="Times New Roman" w:hAnsi="Times New Roman"/>
          <w:sz w:val="28"/>
          <w:szCs w:val="28"/>
        </w:rPr>
        <w:t xml:space="preserve">В ДОУ функционирует </w:t>
      </w:r>
      <w:r>
        <w:rPr>
          <w:rFonts w:ascii="Times New Roman" w:hAnsi="Times New Roman"/>
          <w:sz w:val="28"/>
          <w:szCs w:val="28"/>
        </w:rPr>
        <w:t>коррекционная группа</w:t>
      </w:r>
      <w:r w:rsidRPr="009547E0">
        <w:rPr>
          <w:rFonts w:ascii="Times New Roman" w:hAnsi="Times New Roman"/>
          <w:sz w:val="28"/>
          <w:szCs w:val="28"/>
        </w:rPr>
        <w:t xml:space="preserve">. Результаты работы учителя-логопеда </w:t>
      </w:r>
      <w:r w:rsidR="001116A4">
        <w:rPr>
          <w:rFonts w:ascii="Times New Roman" w:hAnsi="Times New Roman"/>
          <w:sz w:val="28"/>
          <w:szCs w:val="28"/>
        </w:rPr>
        <w:t xml:space="preserve">Кириловой А.С. </w:t>
      </w:r>
      <w:r w:rsidRPr="009547E0">
        <w:rPr>
          <w:rFonts w:ascii="Times New Roman" w:hAnsi="Times New Roman"/>
          <w:sz w:val="28"/>
          <w:szCs w:val="28"/>
        </w:rPr>
        <w:t xml:space="preserve"> представлены в таблице: </w:t>
      </w:r>
    </w:p>
    <w:p w:rsidR="00230A7D" w:rsidRDefault="00230A7D" w:rsidP="00230A7D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47E0">
        <w:rPr>
          <w:rFonts w:ascii="Times New Roman" w:hAnsi="Times New Roman"/>
          <w:b/>
          <w:sz w:val="28"/>
          <w:szCs w:val="28"/>
        </w:rPr>
        <w:t xml:space="preserve">Анализ оздоровления детей </w:t>
      </w:r>
      <w:r>
        <w:rPr>
          <w:rFonts w:ascii="Times New Roman" w:hAnsi="Times New Roman"/>
          <w:b/>
          <w:sz w:val="28"/>
          <w:szCs w:val="28"/>
        </w:rPr>
        <w:t>в коррекционной группе</w:t>
      </w:r>
      <w:r w:rsidRPr="009547E0">
        <w:rPr>
          <w:rFonts w:ascii="Times New Roman" w:hAnsi="Times New Roman"/>
          <w:b/>
          <w:sz w:val="28"/>
          <w:szCs w:val="28"/>
        </w:rPr>
        <w:t xml:space="preserve"> ДОУ</w:t>
      </w:r>
    </w:p>
    <w:p w:rsidR="00230A7D" w:rsidRPr="009547E0" w:rsidRDefault="00230A7D" w:rsidP="00230A7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11"/>
        <w:gridCol w:w="3278"/>
        <w:gridCol w:w="3739"/>
        <w:gridCol w:w="3599"/>
      </w:tblGrid>
      <w:tr w:rsidR="00230A7D" w:rsidRPr="009547E0" w:rsidTr="00071213">
        <w:trPr>
          <w:trHeight w:val="298"/>
        </w:trPr>
        <w:tc>
          <w:tcPr>
            <w:tcW w:w="3911" w:type="dxa"/>
          </w:tcPr>
          <w:p w:rsidR="00230A7D" w:rsidRPr="009547E0" w:rsidRDefault="00230A7D" w:rsidP="0007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E0">
              <w:rPr>
                <w:rFonts w:ascii="Times New Roman" w:hAnsi="Times New Roman"/>
                <w:b/>
                <w:sz w:val="28"/>
                <w:szCs w:val="28"/>
              </w:rPr>
              <w:t>Результат работы</w:t>
            </w:r>
          </w:p>
        </w:tc>
        <w:tc>
          <w:tcPr>
            <w:tcW w:w="3278" w:type="dxa"/>
          </w:tcPr>
          <w:p w:rsidR="00230A7D" w:rsidRPr="009547E0" w:rsidRDefault="006C1E15" w:rsidP="000712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2018 – 2019</w:t>
            </w:r>
            <w:r w:rsidR="00230A7D" w:rsidRPr="009547E0">
              <w:rPr>
                <w:rFonts w:ascii="Times New Roman" w:hAnsi="Times New Roman"/>
                <w:b/>
                <w:sz w:val="28"/>
                <w:szCs w:val="28"/>
              </w:rPr>
              <w:t xml:space="preserve"> уч.г.</w:t>
            </w:r>
          </w:p>
        </w:tc>
        <w:tc>
          <w:tcPr>
            <w:tcW w:w="3739" w:type="dxa"/>
          </w:tcPr>
          <w:p w:rsidR="00230A7D" w:rsidRPr="009547E0" w:rsidRDefault="006C1E15" w:rsidP="000712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2019 – 2020</w:t>
            </w:r>
            <w:r w:rsidR="00230A7D" w:rsidRPr="009547E0">
              <w:rPr>
                <w:rFonts w:ascii="Times New Roman" w:hAnsi="Times New Roman"/>
                <w:b/>
                <w:sz w:val="28"/>
                <w:szCs w:val="28"/>
              </w:rPr>
              <w:t>уч.г.</w:t>
            </w:r>
          </w:p>
        </w:tc>
        <w:tc>
          <w:tcPr>
            <w:tcW w:w="3599" w:type="dxa"/>
          </w:tcPr>
          <w:p w:rsidR="00230A7D" w:rsidRPr="009547E0" w:rsidRDefault="006C1E15" w:rsidP="000712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  <w:r w:rsidR="00230A7D" w:rsidRPr="009547E0">
              <w:rPr>
                <w:rFonts w:ascii="Times New Roman" w:hAnsi="Times New Roman"/>
                <w:b/>
                <w:sz w:val="28"/>
                <w:szCs w:val="28"/>
              </w:rPr>
              <w:t xml:space="preserve"> уч.г.</w:t>
            </w:r>
          </w:p>
        </w:tc>
      </w:tr>
      <w:tr w:rsidR="00230A7D" w:rsidRPr="009547E0" w:rsidTr="00071213">
        <w:trPr>
          <w:trHeight w:val="315"/>
        </w:trPr>
        <w:tc>
          <w:tcPr>
            <w:tcW w:w="3911" w:type="dxa"/>
          </w:tcPr>
          <w:p w:rsidR="00230A7D" w:rsidRDefault="00230A7D" w:rsidP="0007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359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Принято </w:t>
            </w:r>
            <w:r>
              <w:rPr>
                <w:rFonts w:ascii="Times New Roman" w:hAnsi="Times New Roman"/>
                <w:sz w:val="28"/>
                <w:szCs w:val="28"/>
              </w:rPr>
              <w:t>детей:</w:t>
            </w:r>
          </w:p>
          <w:p w:rsidR="00230A7D" w:rsidRPr="009547E0" w:rsidRDefault="00230A7D" w:rsidP="0007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 ОНР</w:t>
            </w:r>
          </w:p>
        </w:tc>
        <w:tc>
          <w:tcPr>
            <w:tcW w:w="3278" w:type="dxa"/>
          </w:tcPr>
          <w:p w:rsidR="00230A7D" w:rsidRPr="009547E0" w:rsidRDefault="00230A7D" w:rsidP="009F4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9" w:type="dxa"/>
          </w:tcPr>
          <w:p w:rsidR="00230A7D" w:rsidRPr="009547E0" w:rsidRDefault="006C1E15" w:rsidP="009F4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99" w:type="dxa"/>
          </w:tcPr>
          <w:p w:rsidR="00230A7D" w:rsidRPr="009547E0" w:rsidRDefault="00230A7D" w:rsidP="009F4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0A7D" w:rsidRPr="009547E0" w:rsidTr="00071213">
        <w:trPr>
          <w:trHeight w:val="315"/>
        </w:trPr>
        <w:tc>
          <w:tcPr>
            <w:tcW w:w="3911" w:type="dxa"/>
          </w:tcPr>
          <w:p w:rsidR="00230A7D" w:rsidRPr="009547E0" w:rsidRDefault="00230A7D" w:rsidP="0007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Сложный дефект (ОНР+ЗПР)</w:t>
            </w:r>
          </w:p>
        </w:tc>
        <w:tc>
          <w:tcPr>
            <w:tcW w:w="3278" w:type="dxa"/>
          </w:tcPr>
          <w:p w:rsidR="00230A7D" w:rsidRPr="009547E0" w:rsidRDefault="00230A7D" w:rsidP="009F4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9" w:type="dxa"/>
          </w:tcPr>
          <w:p w:rsidR="00230A7D" w:rsidRPr="009547E0" w:rsidRDefault="006C1E15" w:rsidP="009F4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99" w:type="dxa"/>
          </w:tcPr>
          <w:p w:rsidR="00230A7D" w:rsidRPr="009547E0" w:rsidRDefault="00230A7D" w:rsidP="009F4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0A7D" w:rsidRPr="009547E0" w:rsidTr="00071213">
        <w:trPr>
          <w:trHeight w:val="315"/>
        </w:trPr>
        <w:tc>
          <w:tcPr>
            <w:tcW w:w="3911" w:type="dxa"/>
          </w:tcPr>
          <w:p w:rsidR="00230A7D" w:rsidRDefault="00230A7D" w:rsidP="0007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359E">
              <w:rPr>
                <w:rFonts w:ascii="Times New Roman" w:hAnsi="Times New Roman"/>
                <w:b/>
                <w:i/>
                <w:sz w:val="28"/>
                <w:szCs w:val="28"/>
              </w:rPr>
              <w:t>Сняты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диагнозы:</w:t>
            </w:r>
          </w:p>
          <w:p w:rsidR="00230A7D" w:rsidRPr="009547E0" w:rsidRDefault="00230A7D" w:rsidP="0007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ОНР</w:t>
            </w:r>
          </w:p>
        </w:tc>
        <w:tc>
          <w:tcPr>
            <w:tcW w:w="3278" w:type="dxa"/>
          </w:tcPr>
          <w:p w:rsidR="00230A7D" w:rsidRPr="009547E0" w:rsidRDefault="00230A7D" w:rsidP="009F4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9" w:type="dxa"/>
          </w:tcPr>
          <w:p w:rsidR="00230A7D" w:rsidRPr="009547E0" w:rsidRDefault="00230A7D" w:rsidP="009F4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9" w:type="dxa"/>
          </w:tcPr>
          <w:p w:rsidR="00230A7D" w:rsidRPr="009547E0" w:rsidRDefault="00230A7D" w:rsidP="009F4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0A7D" w:rsidRPr="009547E0" w:rsidTr="00071213">
        <w:trPr>
          <w:trHeight w:val="315"/>
        </w:trPr>
        <w:tc>
          <w:tcPr>
            <w:tcW w:w="3911" w:type="dxa"/>
          </w:tcPr>
          <w:p w:rsidR="00230A7D" w:rsidRDefault="00230A7D" w:rsidP="00071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ЗПР</w:t>
            </w:r>
          </w:p>
        </w:tc>
        <w:tc>
          <w:tcPr>
            <w:tcW w:w="3278" w:type="dxa"/>
          </w:tcPr>
          <w:p w:rsidR="00230A7D" w:rsidRPr="009547E0" w:rsidRDefault="00230A7D" w:rsidP="009F4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9" w:type="dxa"/>
          </w:tcPr>
          <w:p w:rsidR="00230A7D" w:rsidRPr="009547E0" w:rsidRDefault="00230A7D" w:rsidP="009F4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9" w:type="dxa"/>
          </w:tcPr>
          <w:p w:rsidR="00230A7D" w:rsidRPr="009547E0" w:rsidRDefault="00230A7D" w:rsidP="009F4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0A7D" w:rsidRPr="009547E0" w:rsidRDefault="00230A7D" w:rsidP="00230A7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230A7D" w:rsidRDefault="00230A7D" w:rsidP="00230A7D">
      <w:pPr>
        <w:pStyle w:val="11"/>
        <w:spacing w:after="0"/>
        <w:ind w:left="-142" w:firstLine="0"/>
        <w:jc w:val="both"/>
        <w:rPr>
          <w:rFonts w:ascii="Times New Roman" w:hAnsi="Times New Roman"/>
          <w:b/>
          <w:sz w:val="28"/>
          <w:szCs w:val="28"/>
        </w:rPr>
      </w:pPr>
      <w:r w:rsidRPr="00E719A2">
        <w:rPr>
          <w:rStyle w:val="ae"/>
          <w:rFonts w:ascii="Times New Roman" w:hAnsi="Times New Roman"/>
          <w:b/>
          <w:i w:val="0"/>
          <w:color w:val="0D1216"/>
          <w:sz w:val="28"/>
          <w:szCs w:val="28"/>
        </w:rPr>
        <w:t>Вывод:</w:t>
      </w:r>
      <w:r w:rsidRPr="00E434A3">
        <w:rPr>
          <w:rFonts w:ascii="Times New Roman" w:hAnsi="Times New Roman"/>
          <w:b/>
          <w:color w:val="0D1216"/>
          <w:sz w:val="28"/>
          <w:szCs w:val="28"/>
        </w:rPr>
        <w:t xml:space="preserve"> в</w:t>
      </w:r>
      <w:r w:rsidRPr="00E434A3">
        <w:rPr>
          <w:rStyle w:val="apple-converted-space"/>
          <w:rFonts w:ascii="Times New Roman" w:hAnsi="Times New Roman"/>
          <w:b/>
          <w:color w:val="0D1216"/>
          <w:sz w:val="28"/>
          <w:szCs w:val="28"/>
        </w:rPr>
        <w:t xml:space="preserve"> </w:t>
      </w:r>
      <w:r w:rsidRPr="00E434A3">
        <w:rPr>
          <w:rFonts w:ascii="Times New Roman" w:hAnsi="Times New Roman"/>
          <w:b/>
          <w:color w:val="0D1216"/>
          <w:sz w:val="28"/>
          <w:szCs w:val="28"/>
        </w:rPr>
        <w:t xml:space="preserve">ДОУ созданы условия для </w:t>
      </w:r>
      <w:r w:rsidRPr="00F51986">
        <w:rPr>
          <w:rFonts w:ascii="Times New Roman" w:hAnsi="Times New Roman"/>
          <w:b/>
          <w:color w:val="auto"/>
          <w:sz w:val="28"/>
          <w:szCs w:val="28"/>
        </w:rPr>
        <w:t>всестороннего развития психических и физических качеств воспитанников в соответствии с их возрастными и индивидуальными особенностями</w:t>
      </w:r>
      <w:r w:rsidRPr="00E434A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30A7D" w:rsidRDefault="00230A7D" w:rsidP="00230A7D">
      <w:pPr>
        <w:pStyle w:val="11"/>
        <w:spacing w:after="0"/>
        <w:ind w:left="284"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230A7D" w:rsidRDefault="00230A7D" w:rsidP="00230A7D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2.6. Анализ состояния здоровья, физического развития воспитанников и медицинского сопровождения образовательного процесса.</w:t>
      </w:r>
    </w:p>
    <w:p w:rsidR="00230A7D" w:rsidRPr="00F06BFF" w:rsidRDefault="00230A7D" w:rsidP="00230A7D">
      <w:pPr>
        <w:pStyle w:val="11"/>
        <w:spacing w:after="0"/>
        <w:ind w:left="0"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 детском саду особое внимание уделяется сохранению физического и психического здоровья детей. </w:t>
      </w:r>
    </w:p>
    <w:p w:rsidR="00230A7D" w:rsidRPr="005E4CCB" w:rsidRDefault="00230A7D" w:rsidP="00230A7D">
      <w:pPr>
        <w:pStyle w:val="a6"/>
        <w:tabs>
          <w:tab w:val="left" w:pos="0"/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E4CCB">
        <w:rPr>
          <w:rFonts w:ascii="Times New Roman" w:hAnsi="Times New Roman"/>
          <w:sz w:val="28"/>
          <w:szCs w:val="28"/>
        </w:rPr>
        <w:t>Медицинский персонал наряду с администрацией Детского сада несёт ответственность за здоровье и физиче</w:t>
      </w:r>
      <w:r>
        <w:rPr>
          <w:rFonts w:ascii="Times New Roman" w:hAnsi="Times New Roman"/>
          <w:sz w:val="28"/>
          <w:szCs w:val="28"/>
        </w:rPr>
        <w:t xml:space="preserve">ское развитие детей, проведение </w:t>
      </w:r>
      <w:r w:rsidRPr="005E4CCB">
        <w:rPr>
          <w:rFonts w:ascii="Times New Roman" w:hAnsi="Times New Roman"/>
          <w:sz w:val="28"/>
          <w:szCs w:val="28"/>
        </w:rPr>
        <w:t>лечебно-профилактических мероприятий, соблюдение санитарно-гигиенических норм, режима и обеспечение качества питания.</w:t>
      </w:r>
    </w:p>
    <w:p w:rsidR="00230A7D" w:rsidRDefault="00230A7D" w:rsidP="00230A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Сравнительный а</w:t>
      </w:r>
      <w:r w:rsidRPr="00B83BA0">
        <w:rPr>
          <w:rFonts w:ascii="Times New Roman" w:hAnsi="Times New Roman"/>
          <w:b/>
          <w:sz w:val="28"/>
          <w:szCs w:val="28"/>
        </w:rPr>
        <w:t>нализ заболеваемости</w:t>
      </w:r>
      <w:r>
        <w:rPr>
          <w:rFonts w:ascii="Times New Roman" w:hAnsi="Times New Roman"/>
          <w:b/>
          <w:sz w:val="28"/>
          <w:szCs w:val="28"/>
        </w:rPr>
        <w:t xml:space="preserve"> детей.</w:t>
      </w:r>
      <w:r w:rsidRPr="00B83BA0">
        <w:rPr>
          <w:rFonts w:ascii="Times New Roman" w:hAnsi="Times New Roman"/>
          <w:b/>
          <w:sz w:val="28"/>
          <w:szCs w:val="28"/>
        </w:rPr>
        <w:t xml:space="preserve"> </w:t>
      </w:r>
    </w:p>
    <w:p w:rsidR="00230A7D" w:rsidRPr="00B83BA0" w:rsidRDefault="00230A7D" w:rsidP="00230A7D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44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14"/>
        <w:gridCol w:w="3659"/>
        <w:gridCol w:w="3659"/>
        <w:gridCol w:w="3350"/>
      </w:tblGrid>
      <w:tr w:rsidR="00230A7D" w:rsidRPr="005E4CCB" w:rsidTr="00071213">
        <w:trPr>
          <w:trHeight w:val="599"/>
        </w:trPr>
        <w:tc>
          <w:tcPr>
            <w:tcW w:w="3814" w:type="dxa"/>
            <w:vMerge w:val="restart"/>
          </w:tcPr>
          <w:p w:rsidR="00230A7D" w:rsidRPr="005E4CCB" w:rsidRDefault="00230A7D" w:rsidP="000712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E4CCB">
              <w:rPr>
                <w:rFonts w:ascii="Times New Roman" w:hAnsi="Times New Roman"/>
                <w:b/>
                <w:sz w:val="28"/>
                <w:szCs w:val="28"/>
              </w:rPr>
              <w:t>Общая заболеваемость</w:t>
            </w:r>
          </w:p>
        </w:tc>
        <w:tc>
          <w:tcPr>
            <w:tcW w:w="3659" w:type="dxa"/>
          </w:tcPr>
          <w:p w:rsidR="00230A7D" w:rsidRPr="005E4CCB" w:rsidRDefault="006C1E15" w:rsidP="000712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  <w:r w:rsidR="00230A7D" w:rsidRPr="005E4CCB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3659" w:type="dxa"/>
          </w:tcPr>
          <w:p w:rsidR="00230A7D" w:rsidRPr="005E4CCB" w:rsidRDefault="006C1E15" w:rsidP="000712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  <w:r w:rsidR="00230A7D" w:rsidRPr="005E4CCB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3350" w:type="dxa"/>
          </w:tcPr>
          <w:p w:rsidR="00230A7D" w:rsidRPr="005E4CCB" w:rsidRDefault="006C1E15" w:rsidP="000712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  <w:r w:rsidR="00230A7D" w:rsidRPr="005E4CCB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</w:tr>
      <w:tr w:rsidR="00230A7D" w:rsidRPr="005E4CCB" w:rsidTr="00071213">
        <w:trPr>
          <w:trHeight w:val="407"/>
        </w:trPr>
        <w:tc>
          <w:tcPr>
            <w:tcW w:w="3814" w:type="dxa"/>
            <w:vMerge/>
          </w:tcPr>
          <w:p w:rsidR="00230A7D" w:rsidRPr="005E4CCB" w:rsidRDefault="00230A7D" w:rsidP="000712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9" w:type="dxa"/>
          </w:tcPr>
          <w:p w:rsidR="00230A7D" w:rsidRPr="005E4CCB" w:rsidRDefault="00230A7D" w:rsidP="000712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2257 </w:t>
            </w:r>
          </w:p>
        </w:tc>
        <w:tc>
          <w:tcPr>
            <w:tcW w:w="3659" w:type="dxa"/>
          </w:tcPr>
          <w:p w:rsidR="00230A7D" w:rsidRPr="005E4CCB" w:rsidRDefault="00230A7D" w:rsidP="000712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4535</w:t>
            </w:r>
          </w:p>
        </w:tc>
        <w:tc>
          <w:tcPr>
            <w:tcW w:w="3350" w:type="dxa"/>
          </w:tcPr>
          <w:p w:rsidR="00230A7D" w:rsidRPr="005E4CCB" w:rsidRDefault="00230A7D" w:rsidP="000712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3792</w:t>
            </w:r>
          </w:p>
        </w:tc>
      </w:tr>
    </w:tbl>
    <w:p w:rsidR="00230A7D" w:rsidRDefault="00230A7D" w:rsidP="00230A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Сравнительный а</w:t>
      </w:r>
      <w:r w:rsidRPr="00B83BA0">
        <w:rPr>
          <w:rFonts w:ascii="Times New Roman" w:hAnsi="Times New Roman"/>
          <w:b/>
          <w:sz w:val="28"/>
          <w:szCs w:val="28"/>
        </w:rPr>
        <w:t>нализ состояния здоровья детей (по группам здоровья и физкультуры)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30A7D" w:rsidRPr="00B83BA0" w:rsidRDefault="00230A7D" w:rsidP="00230A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49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7"/>
        <w:gridCol w:w="1803"/>
        <w:gridCol w:w="2604"/>
        <w:gridCol w:w="3405"/>
        <w:gridCol w:w="3380"/>
        <w:gridCol w:w="2480"/>
      </w:tblGrid>
      <w:tr w:rsidR="00230A7D" w:rsidRPr="00487610" w:rsidTr="00071213">
        <w:trPr>
          <w:trHeight w:val="1015"/>
        </w:trPr>
        <w:tc>
          <w:tcPr>
            <w:tcW w:w="3630" w:type="dxa"/>
            <w:gridSpan w:val="2"/>
            <w:tcBorders>
              <w:right w:val="single" w:sz="4" w:space="0" w:color="auto"/>
            </w:tcBorders>
          </w:tcPr>
          <w:p w:rsidR="00230A7D" w:rsidRPr="005E4CCB" w:rsidRDefault="00230A7D" w:rsidP="00071213">
            <w:pPr>
              <w:ind w:left="317" w:hanging="3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7D" w:rsidRPr="00487610" w:rsidRDefault="006C1E15" w:rsidP="000712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  <w:r w:rsidR="00230A7D" w:rsidRPr="00487610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:rsidR="00230A7D" w:rsidRPr="00487610" w:rsidRDefault="00230A7D" w:rsidP="000712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7D" w:rsidRPr="00487610" w:rsidRDefault="006C1E15" w:rsidP="00071213">
            <w:pPr>
              <w:tabs>
                <w:tab w:val="left" w:pos="735"/>
              </w:tabs>
              <w:ind w:right="123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  <w:r w:rsidR="00230A7D" w:rsidRPr="00487610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:rsidR="00230A7D" w:rsidRPr="00487610" w:rsidRDefault="00230A7D" w:rsidP="000712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7D" w:rsidRPr="00487610" w:rsidRDefault="006C1E15" w:rsidP="00071213">
            <w:pPr>
              <w:tabs>
                <w:tab w:val="left" w:pos="735"/>
              </w:tabs>
              <w:ind w:right="123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  <w:r w:rsidR="00230A7D" w:rsidRPr="00487610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:rsidR="00230A7D" w:rsidRPr="00487610" w:rsidRDefault="00230A7D" w:rsidP="00071213">
            <w:pPr>
              <w:tabs>
                <w:tab w:val="left" w:pos="735"/>
              </w:tabs>
              <w:ind w:right="123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7D" w:rsidRPr="00487610" w:rsidRDefault="00230A7D" w:rsidP="000712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876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тенденции</w:t>
            </w:r>
          </w:p>
        </w:tc>
      </w:tr>
      <w:tr w:rsidR="00230A7D" w:rsidRPr="005E4CCB" w:rsidTr="00071213">
        <w:trPr>
          <w:trHeight w:val="567"/>
        </w:trPr>
        <w:tc>
          <w:tcPr>
            <w:tcW w:w="1827" w:type="dxa"/>
            <w:vMerge w:val="restart"/>
          </w:tcPr>
          <w:p w:rsidR="00230A7D" w:rsidRPr="00487610" w:rsidRDefault="00230A7D" w:rsidP="00071213">
            <w:pPr>
              <w:rPr>
                <w:rFonts w:ascii="Times New Roman" w:hAnsi="Times New Roman"/>
                <w:sz w:val="24"/>
                <w:szCs w:val="24"/>
              </w:rPr>
            </w:pPr>
            <w:r w:rsidRPr="00487610">
              <w:rPr>
                <w:rFonts w:ascii="Times New Roman" w:hAnsi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1803" w:type="dxa"/>
          </w:tcPr>
          <w:p w:rsidR="00230A7D" w:rsidRPr="005E4CCB" w:rsidRDefault="00230A7D" w:rsidP="00071213">
            <w:pPr>
              <w:rPr>
                <w:rFonts w:ascii="Times New Roman" w:hAnsi="Times New Roman"/>
                <w:sz w:val="28"/>
                <w:szCs w:val="28"/>
              </w:rPr>
            </w:pPr>
            <w:r w:rsidRPr="005E4CC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604" w:type="dxa"/>
            <w:tcBorders>
              <w:top w:val="single" w:sz="4" w:space="0" w:color="auto"/>
            </w:tcBorders>
          </w:tcPr>
          <w:p w:rsidR="00230A7D" w:rsidRPr="005E4CCB" w:rsidRDefault="00230A7D" w:rsidP="000712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  <w:r w:rsidRPr="005E4CC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405" w:type="dxa"/>
            <w:tcBorders>
              <w:top w:val="single" w:sz="4" w:space="0" w:color="auto"/>
            </w:tcBorders>
          </w:tcPr>
          <w:p w:rsidR="00230A7D" w:rsidRPr="005E4CCB" w:rsidRDefault="00230A7D" w:rsidP="000712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5E4CC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380" w:type="dxa"/>
            <w:tcBorders>
              <w:top w:val="single" w:sz="4" w:space="0" w:color="auto"/>
            </w:tcBorders>
          </w:tcPr>
          <w:p w:rsidR="00230A7D" w:rsidRPr="005E4CCB" w:rsidRDefault="00230A7D" w:rsidP="000712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23,7</w:t>
            </w:r>
            <w:r w:rsidRPr="005E4CC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230A7D" w:rsidRPr="005E4CCB" w:rsidRDefault="004D34D6" w:rsidP="000712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79" type="#_x0000_t32" style="position:absolute;margin-left:23.35pt;margin-top:6.8pt;width:19pt;height:15.65pt;flip:y;z-index:251714560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230A7D" w:rsidRPr="005E4CCB" w:rsidTr="00071213">
        <w:trPr>
          <w:trHeight w:val="143"/>
        </w:trPr>
        <w:tc>
          <w:tcPr>
            <w:tcW w:w="1827" w:type="dxa"/>
            <w:vMerge/>
          </w:tcPr>
          <w:p w:rsidR="00230A7D" w:rsidRPr="00487610" w:rsidRDefault="00230A7D" w:rsidP="000712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30A7D" w:rsidRPr="005E4CCB" w:rsidRDefault="00230A7D" w:rsidP="00071213">
            <w:pPr>
              <w:rPr>
                <w:rFonts w:ascii="Times New Roman" w:hAnsi="Times New Roman"/>
                <w:sz w:val="28"/>
                <w:szCs w:val="28"/>
              </w:rPr>
            </w:pPr>
            <w:r w:rsidRPr="005E4CCB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604" w:type="dxa"/>
          </w:tcPr>
          <w:p w:rsidR="00230A7D" w:rsidRPr="005E4CCB" w:rsidRDefault="00230A7D" w:rsidP="000712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  <w:r w:rsidRPr="005E4CC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405" w:type="dxa"/>
          </w:tcPr>
          <w:p w:rsidR="00230A7D" w:rsidRPr="005E4CCB" w:rsidRDefault="00230A7D" w:rsidP="00071213">
            <w:pPr>
              <w:rPr>
                <w:rFonts w:ascii="Times New Roman" w:hAnsi="Times New Roman"/>
                <w:sz w:val="28"/>
                <w:szCs w:val="28"/>
              </w:rPr>
            </w:pPr>
            <w:r w:rsidRPr="00B01A9B">
              <w:rPr>
                <w:rFonts w:ascii="Times New Roman" w:hAnsi="Times New Roman"/>
                <w:sz w:val="28"/>
                <w:szCs w:val="28"/>
              </w:rPr>
              <w:t>77</w:t>
            </w:r>
            <w:r w:rsidRPr="005E4CC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380" w:type="dxa"/>
          </w:tcPr>
          <w:p w:rsidR="00230A7D" w:rsidRPr="005E4CCB" w:rsidRDefault="00230A7D" w:rsidP="000712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62,4</w:t>
            </w:r>
            <w:r w:rsidRPr="005E4CC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480" w:type="dxa"/>
          </w:tcPr>
          <w:p w:rsidR="00230A7D" w:rsidRPr="005E4CCB" w:rsidRDefault="004D34D6" w:rsidP="000712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80" type="#_x0000_t32" style="position:absolute;margin-left:15.55pt;margin-top:6.15pt;width:26.8pt;height:10.6pt;z-index:251715584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230A7D" w:rsidRPr="005E4CCB" w:rsidTr="00071213">
        <w:trPr>
          <w:trHeight w:val="143"/>
        </w:trPr>
        <w:tc>
          <w:tcPr>
            <w:tcW w:w="1827" w:type="dxa"/>
            <w:vMerge/>
          </w:tcPr>
          <w:p w:rsidR="00230A7D" w:rsidRPr="00487610" w:rsidRDefault="00230A7D" w:rsidP="000712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30A7D" w:rsidRPr="005E4CCB" w:rsidRDefault="00230A7D" w:rsidP="00071213">
            <w:pPr>
              <w:rPr>
                <w:rFonts w:ascii="Times New Roman" w:hAnsi="Times New Roman"/>
                <w:sz w:val="28"/>
                <w:szCs w:val="28"/>
              </w:rPr>
            </w:pPr>
            <w:r w:rsidRPr="005E4CCB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604" w:type="dxa"/>
          </w:tcPr>
          <w:p w:rsidR="00230A7D" w:rsidRPr="005E4CCB" w:rsidRDefault="00230A7D" w:rsidP="00071213">
            <w:pPr>
              <w:rPr>
                <w:rFonts w:ascii="Times New Roman" w:hAnsi="Times New Roman"/>
                <w:sz w:val="28"/>
                <w:szCs w:val="28"/>
              </w:rPr>
            </w:pPr>
            <w:r w:rsidRPr="00B01A9B">
              <w:rPr>
                <w:rFonts w:ascii="Times New Roman" w:hAnsi="Times New Roman"/>
                <w:sz w:val="28"/>
                <w:szCs w:val="28"/>
              </w:rPr>
              <w:t>4</w:t>
            </w:r>
            <w:r w:rsidRPr="005E4CC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405" w:type="dxa"/>
          </w:tcPr>
          <w:p w:rsidR="00230A7D" w:rsidRPr="005E4CCB" w:rsidRDefault="00230A7D" w:rsidP="00071213">
            <w:pPr>
              <w:rPr>
                <w:rFonts w:ascii="Times New Roman" w:hAnsi="Times New Roman"/>
                <w:sz w:val="28"/>
                <w:szCs w:val="28"/>
              </w:rPr>
            </w:pPr>
            <w:r w:rsidRPr="00B01A9B">
              <w:rPr>
                <w:rFonts w:ascii="Times New Roman" w:hAnsi="Times New Roman"/>
                <w:sz w:val="28"/>
                <w:szCs w:val="28"/>
              </w:rPr>
              <w:t>13</w:t>
            </w:r>
            <w:r w:rsidRPr="005E4CC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380" w:type="dxa"/>
          </w:tcPr>
          <w:p w:rsidR="00230A7D" w:rsidRPr="005E4CCB" w:rsidRDefault="00230A7D" w:rsidP="000712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13,6</w:t>
            </w:r>
            <w:r w:rsidRPr="005E4CC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480" w:type="dxa"/>
          </w:tcPr>
          <w:p w:rsidR="00230A7D" w:rsidRPr="005E4CCB" w:rsidRDefault="004D34D6" w:rsidP="000712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81" type="#_x0000_t32" style="position:absolute;margin-left:23.35pt;margin-top:2.75pt;width:19pt;height:16.55pt;flip:y;z-index:251716608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230A7D" w:rsidRPr="005E4CCB" w:rsidTr="00071213">
        <w:trPr>
          <w:trHeight w:val="567"/>
        </w:trPr>
        <w:tc>
          <w:tcPr>
            <w:tcW w:w="1827" w:type="dxa"/>
          </w:tcPr>
          <w:p w:rsidR="00230A7D" w:rsidRPr="00487610" w:rsidRDefault="00230A7D" w:rsidP="000712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230A7D" w:rsidRPr="00B01A9B" w:rsidRDefault="00230A7D" w:rsidP="000712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604" w:type="dxa"/>
          </w:tcPr>
          <w:p w:rsidR="00230A7D" w:rsidRPr="00B01A9B" w:rsidRDefault="00230A7D" w:rsidP="00071213">
            <w:pPr>
              <w:rPr>
                <w:rFonts w:ascii="Times New Roman" w:hAnsi="Times New Roman"/>
                <w:sz w:val="28"/>
                <w:szCs w:val="28"/>
              </w:rPr>
            </w:pPr>
            <w:r w:rsidRPr="00B01A9B">
              <w:rPr>
                <w:rFonts w:ascii="Times New Roman" w:hAnsi="Times New Roman"/>
                <w:sz w:val="28"/>
                <w:szCs w:val="28"/>
              </w:rPr>
              <w:t>1%</w:t>
            </w:r>
          </w:p>
        </w:tc>
        <w:tc>
          <w:tcPr>
            <w:tcW w:w="3405" w:type="dxa"/>
          </w:tcPr>
          <w:p w:rsidR="00230A7D" w:rsidRPr="00B01A9B" w:rsidRDefault="00230A7D" w:rsidP="00071213">
            <w:pPr>
              <w:rPr>
                <w:rFonts w:ascii="Times New Roman" w:hAnsi="Times New Roman"/>
                <w:sz w:val="28"/>
                <w:szCs w:val="28"/>
              </w:rPr>
            </w:pPr>
            <w:r w:rsidRPr="00B01A9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80" w:type="dxa"/>
          </w:tcPr>
          <w:p w:rsidR="00230A7D" w:rsidRPr="005E4CCB" w:rsidRDefault="00230A7D" w:rsidP="000712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1%</w:t>
            </w:r>
          </w:p>
        </w:tc>
        <w:tc>
          <w:tcPr>
            <w:tcW w:w="2480" w:type="dxa"/>
          </w:tcPr>
          <w:p w:rsidR="00230A7D" w:rsidRDefault="004D34D6" w:rsidP="00071213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83" type="#_x0000_t32" style="position:absolute;margin-left:23.35pt;margin-top:5.3pt;width:19pt;height:15.75pt;z-index:251718656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230A7D" w:rsidRPr="005E4CCB" w:rsidTr="00071213">
        <w:trPr>
          <w:trHeight w:val="940"/>
        </w:trPr>
        <w:tc>
          <w:tcPr>
            <w:tcW w:w="1827" w:type="dxa"/>
            <w:vMerge w:val="restart"/>
          </w:tcPr>
          <w:p w:rsidR="00230A7D" w:rsidRPr="00487610" w:rsidRDefault="00230A7D" w:rsidP="000712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 развитие</w:t>
            </w:r>
          </w:p>
        </w:tc>
        <w:tc>
          <w:tcPr>
            <w:tcW w:w="1803" w:type="dxa"/>
          </w:tcPr>
          <w:p w:rsidR="00230A7D" w:rsidRPr="005E4CCB" w:rsidRDefault="00230A7D" w:rsidP="000712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Выше среднего</w:t>
            </w:r>
          </w:p>
        </w:tc>
        <w:tc>
          <w:tcPr>
            <w:tcW w:w="2604" w:type="dxa"/>
          </w:tcPr>
          <w:p w:rsidR="00230A7D" w:rsidRPr="005E4CCB" w:rsidRDefault="00230A7D" w:rsidP="000712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E4CC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405" w:type="dxa"/>
          </w:tcPr>
          <w:p w:rsidR="00230A7D" w:rsidRPr="005E4CCB" w:rsidRDefault="00230A7D" w:rsidP="000712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5E4CC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380" w:type="dxa"/>
          </w:tcPr>
          <w:p w:rsidR="00230A7D" w:rsidRPr="005E4CCB" w:rsidRDefault="00230A7D" w:rsidP="000712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</w:t>
            </w:r>
            <w:r w:rsidRPr="005E4CC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480" w:type="dxa"/>
          </w:tcPr>
          <w:p w:rsidR="00230A7D" w:rsidRPr="005E4CCB" w:rsidRDefault="004D34D6" w:rsidP="000712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84" type="#_x0000_t32" style="position:absolute;margin-left:37.3pt;margin-top:15.25pt;width:15pt;height:12.75pt;flip:y;z-index:251719680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230A7D" w:rsidRPr="005E4CCB" w:rsidTr="00071213">
        <w:trPr>
          <w:trHeight w:val="143"/>
        </w:trPr>
        <w:tc>
          <w:tcPr>
            <w:tcW w:w="1827" w:type="dxa"/>
            <w:vMerge/>
          </w:tcPr>
          <w:p w:rsidR="00230A7D" w:rsidRPr="005E4CCB" w:rsidRDefault="00230A7D" w:rsidP="000712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230A7D" w:rsidRPr="005E4CCB" w:rsidRDefault="00230A7D" w:rsidP="000712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</w:t>
            </w:r>
          </w:p>
        </w:tc>
        <w:tc>
          <w:tcPr>
            <w:tcW w:w="2604" w:type="dxa"/>
          </w:tcPr>
          <w:p w:rsidR="00230A7D" w:rsidRPr="005E4CCB" w:rsidRDefault="00230A7D" w:rsidP="000712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  <w:r w:rsidRPr="005E4CC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405" w:type="dxa"/>
          </w:tcPr>
          <w:p w:rsidR="00230A7D" w:rsidRPr="005E4CCB" w:rsidRDefault="00230A7D" w:rsidP="000712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  <w:r w:rsidRPr="005E4CC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380" w:type="dxa"/>
          </w:tcPr>
          <w:p w:rsidR="00230A7D" w:rsidRPr="005E4CCB" w:rsidRDefault="00230A7D" w:rsidP="000712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72%</w:t>
            </w:r>
          </w:p>
        </w:tc>
        <w:tc>
          <w:tcPr>
            <w:tcW w:w="2480" w:type="dxa"/>
          </w:tcPr>
          <w:p w:rsidR="00230A7D" w:rsidRPr="005E4CCB" w:rsidRDefault="004D34D6" w:rsidP="000712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82" type="#_x0000_t32" style="position:absolute;margin-left:23.35pt;margin-top:7.4pt;width:19pt;height:14.25pt;z-index:251717632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230A7D" w:rsidRPr="005E4CCB" w:rsidTr="00071213">
        <w:trPr>
          <w:trHeight w:val="143"/>
        </w:trPr>
        <w:tc>
          <w:tcPr>
            <w:tcW w:w="1827" w:type="dxa"/>
            <w:vMerge/>
          </w:tcPr>
          <w:p w:rsidR="00230A7D" w:rsidRPr="005E4CCB" w:rsidRDefault="00230A7D" w:rsidP="000712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230A7D" w:rsidRPr="005E4CCB" w:rsidRDefault="00230A7D" w:rsidP="000712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Ниже среднего</w:t>
            </w:r>
          </w:p>
        </w:tc>
        <w:tc>
          <w:tcPr>
            <w:tcW w:w="2604" w:type="dxa"/>
          </w:tcPr>
          <w:p w:rsidR="00230A7D" w:rsidRPr="005E4CCB" w:rsidRDefault="00230A7D" w:rsidP="000712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16%</w:t>
            </w:r>
          </w:p>
        </w:tc>
        <w:tc>
          <w:tcPr>
            <w:tcW w:w="3405" w:type="dxa"/>
          </w:tcPr>
          <w:p w:rsidR="00230A7D" w:rsidRPr="005E4CCB" w:rsidRDefault="00230A7D" w:rsidP="000712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9%</w:t>
            </w:r>
          </w:p>
        </w:tc>
        <w:tc>
          <w:tcPr>
            <w:tcW w:w="3380" w:type="dxa"/>
          </w:tcPr>
          <w:p w:rsidR="00230A7D" w:rsidRPr="005E4CCB" w:rsidRDefault="00230A7D" w:rsidP="000712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23,7%</w:t>
            </w:r>
          </w:p>
        </w:tc>
        <w:tc>
          <w:tcPr>
            <w:tcW w:w="2480" w:type="dxa"/>
          </w:tcPr>
          <w:p w:rsidR="00230A7D" w:rsidRPr="005E4CCB" w:rsidRDefault="004D34D6" w:rsidP="00071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85" type="#_x0000_t32" style="position:absolute;left:0;text-align:left;margin-left:37.3pt;margin-top:13.05pt;width:15pt;height:14.2pt;flip:y;z-index:251720704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230A7D" w:rsidRPr="005E4CCB" w:rsidTr="00071213">
        <w:trPr>
          <w:trHeight w:val="567"/>
        </w:trPr>
        <w:tc>
          <w:tcPr>
            <w:tcW w:w="3630" w:type="dxa"/>
            <w:gridSpan w:val="2"/>
          </w:tcPr>
          <w:p w:rsidR="00230A7D" w:rsidRPr="005E4CCB" w:rsidRDefault="00230A7D" w:rsidP="00071213">
            <w:pPr>
              <w:rPr>
                <w:rFonts w:ascii="Times New Roman" w:hAnsi="Times New Roman"/>
                <w:sz w:val="28"/>
                <w:szCs w:val="28"/>
              </w:rPr>
            </w:pPr>
            <w:r w:rsidRPr="003C071F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детей</w:t>
            </w:r>
          </w:p>
        </w:tc>
        <w:tc>
          <w:tcPr>
            <w:tcW w:w="2604" w:type="dxa"/>
          </w:tcPr>
          <w:p w:rsidR="00230A7D" w:rsidRPr="005E4CCB" w:rsidRDefault="00230A7D" w:rsidP="000712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(100 </w:t>
            </w:r>
            <w:r w:rsidRPr="00487610">
              <w:rPr>
                <w:rFonts w:ascii="Times New Roman" w:hAnsi="Times New Roman"/>
                <w:b/>
                <w:sz w:val="24"/>
                <w:szCs w:val="24"/>
              </w:rPr>
              <w:t>д.)</w:t>
            </w:r>
          </w:p>
        </w:tc>
        <w:tc>
          <w:tcPr>
            <w:tcW w:w="3405" w:type="dxa"/>
          </w:tcPr>
          <w:p w:rsidR="00230A7D" w:rsidRPr="005E4CCB" w:rsidRDefault="00230A7D" w:rsidP="000712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(100 д</w:t>
            </w:r>
            <w:r w:rsidRPr="00487610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3380" w:type="dxa"/>
          </w:tcPr>
          <w:p w:rsidR="00230A7D" w:rsidRPr="003C071F" w:rsidRDefault="00230A7D" w:rsidP="0007121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(93</w:t>
            </w:r>
            <w:r w:rsidRPr="00487610">
              <w:rPr>
                <w:rFonts w:ascii="Times New Roman" w:hAnsi="Times New Roman"/>
                <w:b/>
                <w:sz w:val="24"/>
                <w:szCs w:val="24"/>
              </w:rPr>
              <w:t xml:space="preserve"> д.)</w:t>
            </w:r>
          </w:p>
        </w:tc>
        <w:tc>
          <w:tcPr>
            <w:tcW w:w="2480" w:type="dxa"/>
          </w:tcPr>
          <w:p w:rsidR="00230A7D" w:rsidRPr="005E4CCB" w:rsidRDefault="00230A7D" w:rsidP="000712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0A7D" w:rsidRDefault="00230A7D" w:rsidP="00230A7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30A7D" w:rsidRDefault="00230A7D" w:rsidP="00230A7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30A7D" w:rsidRPr="00572DD9" w:rsidRDefault="00230A7D" w:rsidP="00230A7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Система оздоровительной работы </w:t>
      </w:r>
      <w:r w:rsidRPr="002D49BC">
        <w:rPr>
          <w:rFonts w:ascii="Times New Roman" w:hAnsi="Times New Roman"/>
          <w:b/>
          <w:sz w:val="28"/>
          <w:szCs w:val="28"/>
          <w:lang w:eastAsia="ru-RU"/>
        </w:rPr>
        <w:t>включает в себя 5 блоков</w:t>
      </w:r>
      <w:r w:rsidRPr="00572DD9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230A7D" w:rsidRPr="00572DD9" w:rsidRDefault="00230A7D" w:rsidP="00230A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2DD9">
        <w:rPr>
          <w:rFonts w:ascii="Times New Roman" w:hAnsi="Times New Roman"/>
          <w:sz w:val="28"/>
          <w:szCs w:val="28"/>
          <w:lang w:eastAsia="ru-RU"/>
        </w:rPr>
        <w:t xml:space="preserve">1. Соблюдение санитарно-гигиенических требований к организации жизнедеятельности детей в </w:t>
      </w:r>
      <w:r>
        <w:rPr>
          <w:rFonts w:ascii="Times New Roman" w:hAnsi="Times New Roman"/>
          <w:sz w:val="28"/>
          <w:szCs w:val="28"/>
          <w:lang w:eastAsia="ru-RU"/>
        </w:rPr>
        <w:t>детском саду.</w:t>
      </w:r>
    </w:p>
    <w:p w:rsidR="00230A7D" w:rsidRPr="00572DD9" w:rsidRDefault="00230A7D" w:rsidP="00230A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2DD9">
        <w:rPr>
          <w:rFonts w:ascii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72DD9">
        <w:rPr>
          <w:rFonts w:ascii="Times New Roman" w:hAnsi="Times New Roman"/>
          <w:sz w:val="28"/>
          <w:szCs w:val="28"/>
          <w:lang w:eastAsia="ru-RU"/>
        </w:rPr>
        <w:t xml:space="preserve">Реализация системы </w:t>
      </w:r>
      <w:r>
        <w:rPr>
          <w:rFonts w:ascii="Times New Roman" w:hAnsi="Times New Roman"/>
          <w:sz w:val="28"/>
          <w:szCs w:val="28"/>
          <w:lang w:eastAsia="ru-RU"/>
        </w:rPr>
        <w:t>оздоровительно-профилактической работы.</w:t>
      </w:r>
    </w:p>
    <w:p w:rsidR="00230A7D" w:rsidRPr="00572DD9" w:rsidRDefault="00230A7D" w:rsidP="00230A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  </w:t>
      </w:r>
      <w:r w:rsidRPr="00572DD9">
        <w:rPr>
          <w:rFonts w:ascii="Times New Roman" w:hAnsi="Times New Roman"/>
          <w:sz w:val="28"/>
          <w:szCs w:val="28"/>
          <w:lang w:eastAsia="ru-RU"/>
        </w:rPr>
        <w:t>Организация сбалансированного питания.</w:t>
      </w:r>
    </w:p>
    <w:p w:rsidR="00230A7D" w:rsidRPr="00572DD9" w:rsidRDefault="00230A7D" w:rsidP="00230A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  </w:t>
      </w:r>
      <w:r w:rsidRPr="00572DD9">
        <w:rPr>
          <w:rFonts w:ascii="Times New Roman" w:hAnsi="Times New Roman"/>
          <w:sz w:val="28"/>
          <w:szCs w:val="28"/>
          <w:lang w:eastAsia="ru-RU"/>
        </w:rPr>
        <w:t>Реализация системы физкультурно-оздоровительной работы.</w:t>
      </w:r>
    </w:p>
    <w:p w:rsidR="00230A7D" w:rsidRPr="00572DD9" w:rsidRDefault="00230A7D" w:rsidP="00230A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572DD9">
        <w:rPr>
          <w:rFonts w:ascii="Times New Roman" w:hAnsi="Times New Roman"/>
          <w:sz w:val="28"/>
          <w:szCs w:val="28"/>
          <w:lang w:eastAsia="ru-RU"/>
        </w:rPr>
        <w:t>Пропаганда основ здорового образа жизни для всех участников образовательного процесса.</w:t>
      </w:r>
    </w:p>
    <w:p w:rsidR="00230A7D" w:rsidRDefault="00230A7D" w:rsidP="00230A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</w:t>
      </w:r>
      <w:r w:rsidRPr="00E16D42">
        <w:rPr>
          <w:rFonts w:ascii="Times New Roman" w:hAnsi="Times New Roman"/>
          <w:sz w:val="28"/>
          <w:szCs w:val="28"/>
        </w:rPr>
        <w:t>етском саду разработан  и реализуется  комплекс оздоровительных мероприятий, позволяющих решать проблемы здоровья детей с учетом их возраста, состояния здоровья, пола, индивидуальных особенностей личности ребенка. В составе комплекса мероприятий:</w:t>
      </w:r>
    </w:p>
    <w:p w:rsidR="00230A7D" w:rsidRPr="006628F4" w:rsidRDefault="00230A7D" w:rsidP="00100AD3">
      <w:pPr>
        <w:pStyle w:val="11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6628F4">
        <w:rPr>
          <w:rFonts w:ascii="Times New Roman" w:hAnsi="Times New Roman"/>
          <w:color w:val="auto"/>
          <w:sz w:val="28"/>
          <w:szCs w:val="28"/>
        </w:rPr>
        <w:t>оценка состояния здоровья детей при постоянном и ежедневном контроле;</w:t>
      </w:r>
    </w:p>
    <w:p w:rsidR="00230A7D" w:rsidRPr="006628F4" w:rsidRDefault="00230A7D" w:rsidP="00100AD3">
      <w:pPr>
        <w:pStyle w:val="11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6628F4">
        <w:rPr>
          <w:rFonts w:ascii="Times New Roman" w:hAnsi="Times New Roman"/>
          <w:color w:val="auto"/>
          <w:sz w:val="28"/>
          <w:szCs w:val="28"/>
        </w:rPr>
        <w:t>проведение фильтров;</w:t>
      </w:r>
    </w:p>
    <w:p w:rsidR="00230A7D" w:rsidRPr="006628F4" w:rsidRDefault="00230A7D" w:rsidP="00100AD3">
      <w:pPr>
        <w:pStyle w:val="11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6628F4">
        <w:rPr>
          <w:rFonts w:ascii="Times New Roman" w:hAnsi="Times New Roman"/>
          <w:color w:val="auto"/>
          <w:sz w:val="28"/>
          <w:szCs w:val="28"/>
        </w:rPr>
        <w:t>совместные обходы групп  руководителями всех служб дошкольного образовательного учреждения;</w:t>
      </w:r>
    </w:p>
    <w:p w:rsidR="00230A7D" w:rsidRPr="006628F4" w:rsidRDefault="00230A7D" w:rsidP="00100AD3">
      <w:pPr>
        <w:pStyle w:val="11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6628F4">
        <w:rPr>
          <w:rFonts w:ascii="Times New Roman" w:hAnsi="Times New Roman"/>
          <w:color w:val="auto"/>
          <w:sz w:val="28"/>
          <w:szCs w:val="28"/>
        </w:rPr>
        <w:t>обеспечение сбалансированного питания.</w:t>
      </w:r>
    </w:p>
    <w:p w:rsidR="00230A7D" w:rsidRPr="00572DD9" w:rsidRDefault="00230A7D" w:rsidP="00230A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принцип здоровьесбережения образовательного процесса в условиях </w:t>
      </w:r>
      <w:r w:rsidRPr="00FC2A06">
        <w:rPr>
          <w:rFonts w:ascii="Times New Roman" w:hAnsi="Times New Roman"/>
          <w:sz w:val="28"/>
          <w:szCs w:val="28"/>
        </w:rPr>
        <w:t>нашего детского сада, в течение дня п</w:t>
      </w:r>
      <w:r>
        <w:rPr>
          <w:rFonts w:ascii="Times New Roman" w:hAnsi="Times New Roman"/>
          <w:sz w:val="28"/>
          <w:szCs w:val="28"/>
        </w:rPr>
        <w:t>редусматривается оздоровительные мероприятия</w:t>
      </w:r>
      <w:r w:rsidRPr="00FC2A06">
        <w:rPr>
          <w:rFonts w:ascii="Times New Roman" w:hAnsi="Times New Roman"/>
          <w:sz w:val="28"/>
          <w:szCs w:val="28"/>
        </w:rPr>
        <w:t>: гимнастика для глаз, физкультминутки, пальчиковые игры, дыхательные упражнения, закаливающие процедуры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30A7D" w:rsidRPr="00572DD9" w:rsidRDefault="00230A7D" w:rsidP="00230A7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2DD9">
        <w:rPr>
          <w:rFonts w:ascii="Times New Roman" w:hAnsi="Times New Roman"/>
          <w:sz w:val="28"/>
          <w:szCs w:val="28"/>
          <w:lang w:eastAsia="ru-RU"/>
        </w:rPr>
        <w:t xml:space="preserve">При организации образовательного процесса в </w:t>
      </w:r>
      <w:r>
        <w:rPr>
          <w:rFonts w:ascii="Times New Roman" w:hAnsi="Times New Roman"/>
          <w:sz w:val="28"/>
          <w:szCs w:val="28"/>
          <w:lang w:eastAsia="ru-RU"/>
        </w:rPr>
        <w:t>детском саду</w:t>
      </w:r>
      <w:r w:rsidRPr="00572DD9">
        <w:rPr>
          <w:rFonts w:ascii="Times New Roman" w:hAnsi="Times New Roman"/>
          <w:sz w:val="28"/>
          <w:szCs w:val="28"/>
          <w:lang w:eastAsia="ru-RU"/>
        </w:rPr>
        <w:t xml:space="preserve"> соблюдается режим дня воспитанников, 2 раза в день проводятся прогулки, </w:t>
      </w:r>
      <w:r>
        <w:rPr>
          <w:rFonts w:ascii="Times New Roman" w:hAnsi="Times New Roman"/>
          <w:sz w:val="28"/>
          <w:szCs w:val="28"/>
          <w:lang w:eastAsia="ru-RU"/>
        </w:rPr>
        <w:t>игры различной степени подвижности на свежем воздухе</w:t>
      </w:r>
      <w:r w:rsidRPr="00572DD9">
        <w:rPr>
          <w:rFonts w:ascii="Times New Roman" w:hAnsi="Times New Roman"/>
          <w:sz w:val="28"/>
          <w:szCs w:val="28"/>
          <w:lang w:eastAsia="ru-RU"/>
        </w:rPr>
        <w:t xml:space="preserve">, выполняются требования к учебной нагрузке и организации двигательной активности с учетом группы здоровья ребенка. </w:t>
      </w:r>
    </w:p>
    <w:p w:rsidR="00230A7D" w:rsidRDefault="00230A7D" w:rsidP="00230A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питания в  д</w:t>
      </w:r>
      <w:r w:rsidRPr="00661A66">
        <w:rPr>
          <w:rFonts w:ascii="Times New Roman" w:hAnsi="Times New Roman"/>
          <w:sz w:val="28"/>
          <w:szCs w:val="28"/>
        </w:rPr>
        <w:t>етском саду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1A66">
        <w:rPr>
          <w:rFonts w:ascii="Times New Roman" w:hAnsi="Times New Roman"/>
          <w:sz w:val="28"/>
          <w:szCs w:val="28"/>
        </w:rPr>
        <w:t>осуществляется в соответствии с требованиями действующего законодательства.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1A66">
        <w:rPr>
          <w:rFonts w:ascii="Times New Roman" w:hAnsi="Times New Roman"/>
          <w:sz w:val="28"/>
          <w:szCs w:val="28"/>
        </w:rPr>
        <w:t xml:space="preserve">Детский сад обеспечивает </w:t>
      </w:r>
      <w:r w:rsidRPr="00E16D42">
        <w:rPr>
          <w:rFonts w:ascii="Times New Roman" w:hAnsi="Times New Roman"/>
          <w:sz w:val="28"/>
          <w:szCs w:val="28"/>
        </w:rPr>
        <w:t>гарантированное сбалансированное питание детей в соответствии с их возрастом и временем пребывания в  дошкольном образовательном учреждении по нормам, установленным действующим законодательством.</w:t>
      </w:r>
      <w:r>
        <w:rPr>
          <w:rFonts w:ascii="Times New Roman" w:hAnsi="Times New Roman"/>
          <w:sz w:val="28"/>
          <w:szCs w:val="28"/>
        </w:rPr>
        <w:t xml:space="preserve"> В д</w:t>
      </w:r>
      <w:r w:rsidRPr="00E16D42">
        <w:rPr>
          <w:rFonts w:ascii="Times New Roman" w:hAnsi="Times New Roman"/>
          <w:sz w:val="28"/>
          <w:szCs w:val="28"/>
        </w:rPr>
        <w:t xml:space="preserve">етском саду установлено </w:t>
      </w:r>
      <w:r>
        <w:rPr>
          <w:rFonts w:ascii="Times New Roman" w:hAnsi="Times New Roman"/>
          <w:sz w:val="28"/>
          <w:szCs w:val="28"/>
        </w:rPr>
        <w:t>3-</w:t>
      </w:r>
      <w:r w:rsidRPr="00E16D42">
        <w:rPr>
          <w:rFonts w:ascii="Times New Roman" w:hAnsi="Times New Roman"/>
          <w:sz w:val="28"/>
          <w:szCs w:val="28"/>
        </w:rPr>
        <w:t>разовое питание детей.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6D42">
        <w:rPr>
          <w:rFonts w:ascii="Times New Roman" w:hAnsi="Times New Roman"/>
          <w:sz w:val="28"/>
          <w:szCs w:val="28"/>
        </w:rPr>
        <w:t xml:space="preserve">Детский сад работает по 10-ти дневному </w:t>
      </w:r>
      <w:r>
        <w:rPr>
          <w:rFonts w:ascii="Times New Roman" w:hAnsi="Times New Roman"/>
          <w:sz w:val="28"/>
          <w:szCs w:val="28"/>
        </w:rPr>
        <w:t xml:space="preserve">цикличному меню в </w:t>
      </w:r>
      <w:r w:rsidRPr="00921CEB">
        <w:rPr>
          <w:rFonts w:ascii="Times New Roman" w:hAnsi="Times New Roman"/>
          <w:sz w:val="28"/>
          <w:szCs w:val="28"/>
        </w:rPr>
        <w:t>соответствии с натуральными нормами, рекомендованными СанПиН 2.4.1.</w:t>
      </w:r>
      <w:r>
        <w:rPr>
          <w:rFonts w:ascii="Times New Roman" w:hAnsi="Times New Roman"/>
          <w:sz w:val="28"/>
          <w:szCs w:val="28"/>
        </w:rPr>
        <w:t>3049-13</w:t>
      </w:r>
      <w:r w:rsidRPr="00921CEB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15 мая 2013</w:t>
      </w:r>
      <w:r w:rsidRPr="00921CE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 Меню разрабатывается с учетом сезонного наличия и качества овощей и фруктов.</w:t>
      </w:r>
    </w:p>
    <w:p w:rsidR="00230A7D" w:rsidRPr="00F51986" w:rsidRDefault="00230A7D" w:rsidP="00230A7D">
      <w:pPr>
        <w:pStyle w:val="11"/>
        <w:spacing w:after="0"/>
        <w:ind w:left="-142" w:firstLine="0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F51986">
        <w:rPr>
          <w:rFonts w:ascii="Times New Roman" w:hAnsi="Times New Roman"/>
          <w:b/>
          <w:color w:val="auto"/>
          <w:sz w:val="28"/>
          <w:szCs w:val="28"/>
          <w:lang w:eastAsia="ru-RU"/>
        </w:rPr>
        <w:t>Вывод: Уровень медицинского сопровождения образовательного процесса на данном этапе можно оценить как достаточный.</w:t>
      </w:r>
    </w:p>
    <w:p w:rsidR="00230A7D" w:rsidRDefault="00230A7D" w:rsidP="00230A7D">
      <w:pPr>
        <w:pStyle w:val="11"/>
        <w:spacing w:after="0"/>
        <w:ind w:left="284"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230A7D" w:rsidRDefault="00230A7D" w:rsidP="00230A7D">
      <w:pPr>
        <w:pStyle w:val="11"/>
        <w:spacing w:after="0"/>
        <w:ind w:left="284"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230A7D" w:rsidRDefault="00230A7D" w:rsidP="00230A7D">
      <w:pPr>
        <w:pStyle w:val="11"/>
        <w:spacing w:after="0"/>
        <w:ind w:left="284"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230A7D" w:rsidRPr="00457349" w:rsidRDefault="00230A7D" w:rsidP="00230A7D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lastRenderedPageBreak/>
        <w:t>III</w:t>
      </w:r>
      <w:r w:rsidRPr="00457349">
        <w:rPr>
          <w:rFonts w:ascii="Times New Roman" w:hAnsi="Times New Roman"/>
          <w:b/>
          <w:sz w:val="28"/>
          <w:szCs w:val="28"/>
          <w:lang w:eastAsia="ru-RU"/>
        </w:rPr>
        <w:t>. ПРОБЛЕМНЫЙ АНАЛИЗ СОСТОЯНИЯ ДОУ</w:t>
      </w:r>
    </w:p>
    <w:p w:rsidR="00230A7D" w:rsidRPr="00BB5868" w:rsidRDefault="00230A7D" w:rsidP="00230A7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B5868">
        <w:rPr>
          <w:rFonts w:ascii="Times New Roman" w:eastAsia="Calibri" w:hAnsi="Times New Roman"/>
          <w:sz w:val="28"/>
          <w:szCs w:val="28"/>
        </w:rPr>
        <w:t xml:space="preserve">В </w:t>
      </w:r>
      <w:r>
        <w:rPr>
          <w:rFonts w:ascii="Times New Roman" w:eastAsia="Calibri" w:hAnsi="Times New Roman"/>
          <w:sz w:val="28"/>
          <w:szCs w:val="28"/>
        </w:rPr>
        <w:t>здании ДОУ расположены следующие помещения:</w:t>
      </w:r>
    </w:p>
    <w:p w:rsidR="00230A7D" w:rsidRPr="00001B9B" w:rsidRDefault="00230A7D" w:rsidP="00230A7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01B9B">
        <w:rPr>
          <w:rFonts w:ascii="Times New Roman" w:eastAsia="Calibri" w:hAnsi="Times New Roman"/>
          <w:sz w:val="28"/>
          <w:szCs w:val="28"/>
        </w:rPr>
        <w:t>- кабинет заведующего;</w:t>
      </w:r>
    </w:p>
    <w:p w:rsidR="00230A7D" w:rsidRDefault="00230A7D" w:rsidP="00230A7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методический кабинет, в котором представлены необходимые</w:t>
      </w:r>
      <w:r w:rsidRPr="00001B9B">
        <w:rPr>
          <w:rFonts w:ascii="Times New Roman" w:eastAsia="Calibri" w:hAnsi="Times New Roman"/>
          <w:sz w:val="28"/>
          <w:szCs w:val="28"/>
        </w:rPr>
        <w:t xml:space="preserve"> библ</w:t>
      </w:r>
      <w:r>
        <w:rPr>
          <w:rFonts w:ascii="Times New Roman" w:eastAsia="Calibri" w:hAnsi="Times New Roman"/>
          <w:sz w:val="28"/>
          <w:szCs w:val="28"/>
        </w:rPr>
        <w:t>иотечно-информационные, учебно-методические, наглядные</w:t>
      </w:r>
      <w:r w:rsidRPr="00001B9B"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>дидактические, игровые</w:t>
      </w:r>
      <w:r w:rsidRPr="00001B9B"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>информационно-коммуникативные материалы</w:t>
      </w:r>
      <w:r w:rsidRPr="00001B9B">
        <w:rPr>
          <w:rFonts w:ascii="Times New Roman" w:eastAsia="Calibri" w:hAnsi="Times New Roman"/>
          <w:sz w:val="28"/>
          <w:szCs w:val="28"/>
        </w:rPr>
        <w:t xml:space="preserve">. Для успешной реализации </w:t>
      </w:r>
      <w:r>
        <w:rPr>
          <w:rFonts w:ascii="Times New Roman" w:eastAsia="Calibri" w:hAnsi="Times New Roman"/>
          <w:sz w:val="28"/>
          <w:szCs w:val="28"/>
        </w:rPr>
        <w:t xml:space="preserve">образовательного процесса </w:t>
      </w:r>
      <w:r w:rsidRPr="00001B9B">
        <w:rPr>
          <w:rFonts w:ascii="Times New Roman" w:eastAsia="Calibri" w:hAnsi="Times New Roman"/>
          <w:sz w:val="28"/>
          <w:szCs w:val="28"/>
        </w:rPr>
        <w:t>кабинет оснащён комп</w:t>
      </w:r>
      <w:r>
        <w:rPr>
          <w:rFonts w:ascii="Times New Roman" w:eastAsia="Calibri" w:hAnsi="Times New Roman"/>
          <w:sz w:val="28"/>
          <w:szCs w:val="28"/>
        </w:rPr>
        <w:t xml:space="preserve">ьютером; </w:t>
      </w:r>
    </w:p>
    <w:p w:rsidR="00230A7D" w:rsidRDefault="00230A7D" w:rsidP="00230A7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01B9B">
        <w:rPr>
          <w:rFonts w:ascii="Times New Roman" w:eastAsia="Calibri" w:hAnsi="Times New Roman"/>
          <w:sz w:val="28"/>
          <w:szCs w:val="28"/>
        </w:rPr>
        <w:t>- меди</w:t>
      </w:r>
      <w:r>
        <w:rPr>
          <w:rFonts w:ascii="Times New Roman" w:eastAsia="Calibri" w:hAnsi="Times New Roman"/>
          <w:sz w:val="28"/>
          <w:szCs w:val="28"/>
        </w:rPr>
        <w:t>цинский кабинет;</w:t>
      </w:r>
    </w:p>
    <w:p w:rsidR="00230A7D" w:rsidRPr="00001B9B" w:rsidRDefault="00230A7D" w:rsidP="00230A7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музыкальный зал оснащен музыкальным</w:t>
      </w:r>
      <w:r w:rsidRPr="00001B9B">
        <w:rPr>
          <w:rFonts w:ascii="Times New Roman" w:eastAsia="Calibri" w:hAnsi="Times New Roman"/>
          <w:sz w:val="28"/>
          <w:szCs w:val="28"/>
        </w:rPr>
        <w:t xml:space="preserve"> центр</w:t>
      </w:r>
      <w:r>
        <w:rPr>
          <w:rFonts w:ascii="Times New Roman" w:eastAsia="Calibri" w:hAnsi="Times New Roman"/>
          <w:sz w:val="28"/>
          <w:szCs w:val="28"/>
        </w:rPr>
        <w:t>ом</w:t>
      </w:r>
      <w:r w:rsidRPr="00001B9B"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>пианино, современными музыкальными инструментами</w:t>
      </w:r>
      <w:r w:rsidRPr="00001B9B">
        <w:rPr>
          <w:rFonts w:ascii="Times New Roman" w:eastAsia="Calibri" w:hAnsi="Times New Roman"/>
          <w:sz w:val="28"/>
          <w:szCs w:val="28"/>
        </w:rPr>
        <w:t xml:space="preserve"> и </w:t>
      </w:r>
      <w:r>
        <w:rPr>
          <w:rFonts w:ascii="Times New Roman" w:eastAsia="Calibri" w:hAnsi="Times New Roman"/>
          <w:sz w:val="28"/>
          <w:szCs w:val="28"/>
        </w:rPr>
        <w:t>атрибутами для деятельности детей, интерактивной доской, проектором.  Помещение музыкального зала совмещено со спортивным залом. Для проведения физкультурных занятий есть необходимое спортивное оборудование;</w:t>
      </w:r>
    </w:p>
    <w:p w:rsidR="00230A7D" w:rsidRDefault="00230A7D" w:rsidP="00230A7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кабинет учителя-логопеда. Кабинет оснащен необходимым</w:t>
      </w:r>
      <w:r w:rsidRPr="00001B9B">
        <w:rPr>
          <w:rFonts w:ascii="Times New Roman" w:eastAsia="Calibri" w:hAnsi="Times New Roman"/>
          <w:sz w:val="28"/>
          <w:szCs w:val="28"/>
        </w:rPr>
        <w:t xml:space="preserve"> диагностически</w:t>
      </w:r>
      <w:r>
        <w:rPr>
          <w:rFonts w:ascii="Times New Roman" w:eastAsia="Calibri" w:hAnsi="Times New Roman"/>
          <w:sz w:val="28"/>
          <w:szCs w:val="28"/>
        </w:rPr>
        <w:t>м материалом, игровыми пособиями;</w:t>
      </w:r>
    </w:p>
    <w:p w:rsidR="00230A7D" w:rsidRPr="00001B9B" w:rsidRDefault="00230A7D" w:rsidP="00230A7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групповые помещения</w:t>
      </w:r>
      <w:r w:rsidRPr="00001B9B">
        <w:rPr>
          <w:rFonts w:ascii="Times New Roman" w:eastAsia="Calibri" w:hAnsi="Times New Roman"/>
          <w:sz w:val="28"/>
          <w:szCs w:val="28"/>
        </w:rPr>
        <w:t xml:space="preserve"> оборудованы полифункциона</w:t>
      </w:r>
      <w:r>
        <w:rPr>
          <w:rFonts w:ascii="Times New Roman" w:eastAsia="Calibri" w:hAnsi="Times New Roman"/>
          <w:sz w:val="28"/>
          <w:szCs w:val="28"/>
        </w:rPr>
        <w:t>льной, трансформируемой мебелью. Предметно пространственная развивающая среда отвечает принципам вариативности, доступности и безопасности</w:t>
      </w:r>
      <w:r w:rsidRPr="00001B9B">
        <w:rPr>
          <w:rFonts w:ascii="Times New Roman" w:eastAsia="Calibri" w:hAnsi="Times New Roman"/>
          <w:sz w:val="28"/>
          <w:szCs w:val="28"/>
        </w:rPr>
        <w:t xml:space="preserve">, </w:t>
      </w:r>
    </w:p>
    <w:p w:rsidR="00230A7D" w:rsidRPr="006526CC" w:rsidRDefault="00230A7D" w:rsidP="00230A7D">
      <w:pPr>
        <w:shd w:val="clear" w:color="auto" w:fill="FFFFFF"/>
        <w:spacing w:line="240" w:lineRule="auto"/>
        <w:contextualSpacing/>
        <w:jc w:val="both"/>
        <w:rPr>
          <w:rFonts w:ascii="Times New Roman" w:eastAsia="Calibri" w:hAnsi="Times New Roman"/>
          <w:color w:val="FF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пищеблок оснащён </w:t>
      </w:r>
      <w:r w:rsidRPr="00001B9B">
        <w:rPr>
          <w:rFonts w:ascii="Times New Roman" w:eastAsia="Calibri" w:hAnsi="Times New Roman"/>
          <w:sz w:val="28"/>
          <w:szCs w:val="28"/>
        </w:rPr>
        <w:t>необходимым современным</w:t>
      </w:r>
      <w:r>
        <w:rPr>
          <w:rFonts w:ascii="Times New Roman" w:eastAsia="Calibri" w:hAnsi="Times New Roman"/>
          <w:sz w:val="28"/>
          <w:szCs w:val="28"/>
        </w:rPr>
        <w:t xml:space="preserve"> технологическим и  холодильным</w:t>
      </w:r>
      <w:r w:rsidRPr="00001B9B">
        <w:rPr>
          <w:rFonts w:ascii="Times New Roman" w:eastAsia="Calibri" w:hAnsi="Times New Roman"/>
          <w:sz w:val="28"/>
          <w:szCs w:val="28"/>
        </w:rPr>
        <w:t xml:space="preserve">  оборудованием</w:t>
      </w:r>
      <w:r>
        <w:rPr>
          <w:rFonts w:ascii="Times New Roman" w:eastAsia="Calibri" w:hAnsi="Times New Roman"/>
          <w:sz w:val="28"/>
          <w:szCs w:val="28"/>
        </w:rPr>
        <w:t xml:space="preserve"> и инвентарём;</w:t>
      </w:r>
    </w:p>
    <w:p w:rsidR="00230A7D" w:rsidRPr="00001B9B" w:rsidRDefault="00230A7D" w:rsidP="00230A7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01B9B">
        <w:rPr>
          <w:rFonts w:ascii="Times New Roman" w:eastAsia="Calibri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/>
          <w:sz w:val="28"/>
          <w:szCs w:val="28"/>
        </w:rPr>
        <w:t xml:space="preserve">прогулочные участки с верандами </w:t>
      </w:r>
      <w:r w:rsidRPr="00001B9B">
        <w:rPr>
          <w:rFonts w:ascii="Times New Roman" w:eastAsia="Calibri" w:hAnsi="Times New Roman"/>
          <w:sz w:val="28"/>
          <w:szCs w:val="28"/>
        </w:rPr>
        <w:t xml:space="preserve"> оборудованы малыми архитектур</w:t>
      </w:r>
      <w:r>
        <w:rPr>
          <w:rFonts w:ascii="Times New Roman" w:eastAsia="Calibri" w:hAnsi="Times New Roman"/>
          <w:sz w:val="28"/>
          <w:szCs w:val="28"/>
        </w:rPr>
        <w:t>ными формами;</w:t>
      </w:r>
    </w:p>
    <w:p w:rsidR="00230A7D" w:rsidRDefault="00230A7D" w:rsidP="00230A7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-спортивная площадка на улице</w:t>
      </w:r>
      <w:r w:rsidRPr="00001B9B">
        <w:rPr>
          <w:rFonts w:ascii="Times New Roman" w:eastAsia="Calibri" w:hAnsi="Times New Roman"/>
          <w:sz w:val="28"/>
          <w:szCs w:val="28"/>
        </w:rPr>
        <w:t xml:space="preserve"> оснащена спортивным оборудованием для</w:t>
      </w:r>
      <w:r>
        <w:rPr>
          <w:rFonts w:ascii="Times New Roman" w:eastAsia="Calibri" w:hAnsi="Times New Roman"/>
          <w:sz w:val="28"/>
          <w:szCs w:val="28"/>
        </w:rPr>
        <w:t xml:space="preserve"> игры детей в баскетбол и волейбол. </w:t>
      </w:r>
    </w:p>
    <w:p w:rsidR="00230A7D" w:rsidRPr="00001B9B" w:rsidRDefault="00230A7D" w:rsidP="00230A7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уголок леса и сада.</w:t>
      </w:r>
    </w:p>
    <w:p w:rsidR="00230A7D" w:rsidRPr="00001B9B" w:rsidRDefault="00230A7D" w:rsidP="00230A7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01B9B">
        <w:rPr>
          <w:rFonts w:ascii="Times New Roman" w:eastAsia="Calibri" w:hAnsi="Times New Roman"/>
          <w:sz w:val="28"/>
          <w:szCs w:val="28"/>
        </w:rPr>
        <w:t xml:space="preserve">В достаточном количестве </w:t>
      </w:r>
      <w:r>
        <w:rPr>
          <w:rFonts w:ascii="Times New Roman" w:eastAsia="Calibri" w:hAnsi="Times New Roman"/>
          <w:sz w:val="28"/>
          <w:szCs w:val="28"/>
        </w:rPr>
        <w:t xml:space="preserve">представлено </w:t>
      </w:r>
      <w:r w:rsidRPr="00001B9B">
        <w:rPr>
          <w:rFonts w:ascii="Times New Roman" w:eastAsia="Calibri" w:hAnsi="Times New Roman"/>
          <w:sz w:val="28"/>
          <w:szCs w:val="28"/>
        </w:rPr>
        <w:t>игровое и учебное оборудование.</w:t>
      </w:r>
    </w:p>
    <w:p w:rsidR="00230A7D" w:rsidRPr="00001B9B" w:rsidRDefault="00230A7D" w:rsidP="00230A7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01B9B">
        <w:rPr>
          <w:rFonts w:ascii="Times New Roman" w:eastAsia="Calibri" w:hAnsi="Times New Roman"/>
          <w:sz w:val="28"/>
          <w:szCs w:val="28"/>
        </w:rPr>
        <w:t>Методический кабинет пополняется методической и детской художественной литературо</w:t>
      </w:r>
      <w:r>
        <w:rPr>
          <w:rFonts w:ascii="Times New Roman" w:eastAsia="Calibri" w:hAnsi="Times New Roman"/>
          <w:sz w:val="28"/>
          <w:szCs w:val="28"/>
        </w:rPr>
        <w:t xml:space="preserve">й. Преодоление экономических трудностей при организации среды осуществляется усилиями творческого педагогического коллектива ДОО – это проведение мелкосрочного ремонта, изготовление дидактических и развивающих игр и пособий, использование детских работ для оформления групп. </w:t>
      </w:r>
    </w:p>
    <w:p w:rsidR="00230A7D" w:rsidRDefault="00230A7D" w:rsidP="00230A7D">
      <w:pPr>
        <w:shd w:val="clear" w:color="auto" w:fill="FFFFFF"/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01B9B">
        <w:rPr>
          <w:rFonts w:ascii="Times New Roman" w:eastAsia="Calibri" w:hAnsi="Times New Roman"/>
          <w:sz w:val="28"/>
          <w:szCs w:val="28"/>
        </w:rPr>
        <w:t>Учреждение оснащено пожарной сигнализацией.</w:t>
      </w:r>
    </w:p>
    <w:p w:rsidR="00230A7D" w:rsidRPr="00F2597B" w:rsidRDefault="00230A7D" w:rsidP="00230A7D">
      <w:pPr>
        <w:shd w:val="clear" w:color="auto" w:fill="FFFFFF"/>
        <w:spacing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Проблема: д</w:t>
      </w:r>
      <w:r w:rsidRPr="00F2597B">
        <w:rPr>
          <w:rFonts w:ascii="Times New Roman" w:eastAsia="Calibri" w:hAnsi="Times New Roman"/>
          <w:b/>
          <w:sz w:val="28"/>
          <w:szCs w:val="28"/>
        </w:rPr>
        <w:t>ля укрепления материально-технической базы, и соблюдения при</w:t>
      </w:r>
      <w:r>
        <w:rPr>
          <w:rFonts w:ascii="Times New Roman" w:eastAsia="Calibri" w:hAnsi="Times New Roman"/>
          <w:b/>
          <w:sz w:val="28"/>
          <w:szCs w:val="28"/>
        </w:rPr>
        <w:t xml:space="preserve">нципа насыщенности развивающей </w:t>
      </w:r>
      <w:r w:rsidRPr="00F2597B">
        <w:rPr>
          <w:rFonts w:ascii="Times New Roman" w:eastAsia="Calibri" w:hAnsi="Times New Roman"/>
          <w:b/>
          <w:sz w:val="28"/>
          <w:szCs w:val="28"/>
        </w:rPr>
        <w:t>предметно-пространственной сре</w:t>
      </w:r>
      <w:r w:rsidR="001116A4">
        <w:rPr>
          <w:rFonts w:ascii="Times New Roman" w:eastAsia="Calibri" w:hAnsi="Times New Roman"/>
          <w:b/>
          <w:sz w:val="28"/>
          <w:szCs w:val="28"/>
        </w:rPr>
        <w:t xml:space="preserve">ды педагогическому коллективу </w:t>
      </w:r>
      <w:r w:rsidRPr="00F2597B">
        <w:rPr>
          <w:rFonts w:ascii="Times New Roman" w:eastAsia="Calibri" w:hAnsi="Times New Roman"/>
          <w:b/>
          <w:sz w:val="28"/>
          <w:szCs w:val="28"/>
        </w:rPr>
        <w:t xml:space="preserve">ДОУ требуются </w:t>
      </w:r>
      <w:r>
        <w:rPr>
          <w:rFonts w:ascii="Times New Roman" w:eastAsia="Calibri" w:hAnsi="Times New Roman"/>
          <w:b/>
          <w:sz w:val="28"/>
          <w:szCs w:val="28"/>
        </w:rPr>
        <w:t>пособия</w:t>
      </w:r>
      <w:r w:rsidRPr="00F2597B">
        <w:rPr>
          <w:rFonts w:ascii="Times New Roman" w:eastAsia="Calibri" w:hAnsi="Times New Roman"/>
          <w:b/>
          <w:sz w:val="28"/>
          <w:szCs w:val="28"/>
        </w:rPr>
        <w:t xml:space="preserve"> для психоэмоциональной разгрузки детей. Для благоустройства территории ДОУ, развития игровой деятельности воспитанников</w:t>
      </w:r>
      <w:r>
        <w:rPr>
          <w:rFonts w:ascii="Times New Roman" w:eastAsia="Calibri" w:hAnsi="Times New Roman"/>
          <w:b/>
          <w:sz w:val="28"/>
          <w:szCs w:val="28"/>
        </w:rPr>
        <w:t xml:space="preserve"> на прогулке </w:t>
      </w:r>
      <w:r w:rsidRPr="00F2597B">
        <w:rPr>
          <w:rFonts w:ascii="Times New Roman" w:eastAsia="Calibri" w:hAnsi="Times New Roman"/>
          <w:b/>
          <w:sz w:val="28"/>
          <w:szCs w:val="28"/>
        </w:rPr>
        <w:t xml:space="preserve">возникает необходимость оборудовать участки </w:t>
      </w:r>
      <w:proofErr w:type="gramStart"/>
      <w:r w:rsidRPr="00F2597B">
        <w:rPr>
          <w:rFonts w:ascii="Times New Roman" w:eastAsia="Calibri" w:hAnsi="Times New Roman"/>
          <w:b/>
          <w:sz w:val="28"/>
          <w:szCs w:val="28"/>
        </w:rPr>
        <w:t>развивающими</w:t>
      </w:r>
      <w:proofErr w:type="gramEnd"/>
      <w:r w:rsidRPr="00F2597B">
        <w:rPr>
          <w:rFonts w:ascii="Times New Roman" w:eastAsia="Calibri" w:hAnsi="Times New Roman"/>
          <w:b/>
          <w:sz w:val="28"/>
          <w:szCs w:val="28"/>
        </w:rPr>
        <w:t xml:space="preserve"> современными МАФами. </w:t>
      </w:r>
    </w:p>
    <w:p w:rsidR="00230A7D" w:rsidRDefault="00230A7D" w:rsidP="00230A7D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230A7D" w:rsidRDefault="00230A7D" w:rsidP="00230A7D">
      <w:pPr>
        <w:pStyle w:val="af0"/>
        <w:spacing w:before="0" w:beforeAutospacing="0" w:after="0" w:afterAutospacing="0"/>
        <w:rPr>
          <w:b/>
          <w:bCs/>
          <w:sz w:val="28"/>
          <w:szCs w:val="28"/>
        </w:rPr>
      </w:pPr>
      <w:r w:rsidRPr="008A401B">
        <w:rPr>
          <w:b/>
          <w:bCs/>
          <w:sz w:val="28"/>
          <w:szCs w:val="28"/>
        </w:rPr>
        <w:t>Основные проблемы, выявленные в п</w:t>
      </w:r>
      <w:r>
        <w:rPr>
          <w:b/>
          <w:bCs/>
          <w:sz w:val="28"/>
          <w:szCs w:val="28"/>
        </w:rPr>
        <w:t>роцессе анализа деятельности ДОУ.</w:t>
      </w:r>
    </w:p>
    <w:p w:rsidR="00230A7D" w:rsidRDefault="00230A7D" w:rsidP="00230A7D">
      <w:pPr>
        <w:pStyle w:val="af0"/>
        <w:spacing w:before="0" w:beforeAutospacing="0" w:after="0" w:afterAutospacing="0"/>
        <w:ind w:left="1069"/>
        <w:jc w:val="center"/>
        <w:rPr>
          <w:b/>
          <w:bCs/>
          <w:sz w:val="28"/>
          <w:szCs w:val="28"/>
        </w:rPr>
      </w:pPr>
    </w:p>
    <w:p w:rsidR="00230A7D" w:rsidRPr="00EF549D" w:rsidRDefault="00230A7D" w:rsidP="00230A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EF549D">
        <w:rPr>
          <w:rFonts w:ascii="Times New Roman" w:hAnsi="Times New Roman"/>
          <w:sz w:val="28"/>
          <w:szCs w:val="28"/>
          <w:lang w:eastAsia="ru-RU"/>
        </w:rPr>
        <w:t xml:space="preserve">Исполнение  приказа Министерства образования и науки Российской Федерации от 17.10.2013г. № 1155 «Об утверждении федерального государственного образовательного стандарта дошкольного образования»   требует </w:t>
      </w:r>
      <w:r>
        <w:rPr>
          <w:rFonts w:ascii="Times New Roman" w:hAnsi="Times New Roman"/>
          <w:sz w:val="28"/>
          <w:szCs w:val="28"/>
          <w:lang w:eastAsia="ru-RU"/>
        </w:rPr>
        <w:t xml:space="preserve"> корректировки образовательной программы, образовательного</w:t>
      </w:r>
      <w:r w:rsidRPr="00EF549D">
        <w:rPr>
          <w:rFonts w:ascii="Times New Roman" w:hAnsi="Times New Roman"/>
          <w:sz w:val="28"/>
          <w:szCs w:val="28"/>
          <w:lang w:eastAsia="ru-RU"/>
        </w:rPr>
        <w:t xml:space="preserve"> процесса, соответствующих изменений нормативно-правовой, информационно-методической базы, обеспечения подготовки педагогических кадров.</w:t>
      </w:r>
    </w:p>
    <w:p w:rsidR="00230A7D" w:rsidRPr="00EF549D" w:rsidRDefault="00230A7D" w:rsidP="00230A7D">
      <w:pPr>
        <w:tabs>
          <w:tab w:val="left" w:pos="5910"/>
        </w:tabs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EF54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Недостаточная готовность 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вовлеченность родителей в </w:t>
      </w:r>
      <w:r w:rsidRPr="00EF549D"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образовательную деятельность.</w:t>
      </w:r>
    </w:p>
    <w:p w:rsidR="00230A7D" w:rsidRPr="00EF549D" w:rsidRDefault="00230A7D" w:rsidP="00230A7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Низкая профессиональная активность воспитателей. Презентация </w:t>
      </w:r>
      <w:r w:rsidRPr="00EF549D">
        <w:rPr>
          <w:rFonts w:ascii="Times New Roman" w:hAnsi="Times New Roman"/>
          <w:sz w:val="28"/>
          <w:szCs w:val="28"/>
          <w:lang w:eastAsia="ru-RU"/>
        </w:rPr>
        <w:t>своих достижений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, распространение </w:t>
      </w:r>
      <w:r w:rsidRPr="00EF549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педагогического опыта </w:t>
      </w:r>
      <w:r w:rsidRPr="00EF549D">
        <w:rPr>
          <w:rFonts w:ascii="Times New Roman" w:hAnsi="Times New Roman"/>
          <w:sz w:val="28"/>
          <w:szCs w:val="28"/>
          <w:lang w:eastAsia="ru-RU"/>
        </w:rPr>
        <w:t xml:space="preserve">является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неотъемлемой частью развития профессиональной компетентности педагогов, оказывает влияние на формирование </w:t>
      </w:r>
      <w:r w:rsidRPr="00EF549D">
        <w:rPr>
          <w:rFonts w:ascii="Times New Roman" w:hAnsi="Times New Roman"/>
          <w:sz w:val="28"/>
          <w:szCs w:val="28"/>
          <w:lang w:eastAsia="ru-RU"/>
        </w:rPr>
        <w:t>имиджа ДОУ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30A7D" w:rsidRDefault="00230A7D" w:rsidP="00230A7D">
      <w:pPr>
        <w:tabs>
          <w:tab w:val="left" w:pos="5910"/>
        </w:tabs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Повышение </w:t>
      </w:r>
      <w:r w:rsidRPr="00EF549D">
        <w:rPr>
          <w:rFonts w:ascii="Times New Roman" w:hAnsi="Times New Roman"/>
          <w:sz w:val="28"/>
          <w:szCs w:val="28"/>
          <w:lang w:eastAsia="ru-RU"/>
        </w:rPr>
        <w:t xml:space="preserve"> качества педагогического труда и результативности педагогов к применению современных образовательных технологий: ИКТ  и другие современные образовательные технологии  и</w:t>
      </w:r>
      <w:r>
        <w:rPr>
          <w:rFonts w:ascii="Times New Roman" w:hAnsi="Times New Roman"/>
          <w:sz w:val="28"/>
          <w:szCs w:val="28"/>
          <w:lang w:eastAsia="ru-RU"/>
        </w:rPr>
        <w:t>спользуются не всеми педагогами.</w:t>
      </w:r>
    </w:p>
    <w:p w:rsidR="00230A7D" w:rsidRDefault="00230A7D" w:rsidP="00230A7D">
      <w:pPr>
        <w:tabs>
          <w:tab w:val="left" w:pos="5910"/>
        </w:tabs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EF549D">
        <w:rPr>
          <w:rFonts w:ascii="Times New Roman" w:hAnsi="Times New Roman"/>
          <w:sz w:val="28"/>
          <w:szCs w:val="28"/>
          <w:lang w:eastAsia="ru-RU"/>
        </w:rPr>
        <w:t>Необходимость профессионального и тво</w:t>
      </w:r>
      <w:r>
        <w:rPr>
          <w:rFonts w:ascii="Times New Roman" w:hAnsi="Times New Roman"/>
          <w:sz w:val="28"/>
          <w:szCs w:val="28"/>
          <w:lang w:eastAsia="ru-RU"/>
        </w:rPr>
        <w:t>рческого роста молодых специалистов</w:t>
      </w:r>
      <w:r w:rsidRPr="00EF549D">
        <w:rPr>
          <w:rFonts w:ascii="Times New Roman" w:hAnsi="Times New Roman"/>
          <w:sz w:val="28"/>
          <w:szCs w:val="28"/>
          <w:lang w:eastAsia="ru-RU"/>
        </w:rPr>
        <w:t>.</w:t>
      </w:r>
    </w:p>
    <w:p w:rsidR="00230A7D" w:rsidRPr="00EF549D" w:rsidRDefault="00230A7D" w:rsidP="00230A7D">
      <w:pPr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6. Увеличение количества детей с патологией речи.</w:t>
      </w:r>
    </w:p>
    <w:p w:rsidR="00230A7D" w:rsidRPr="00EF549D" w:rsidRDefault="00230A7D" w:rsidP="00230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49D">
        <w:rPr>
          <w:rFonts w:ascii="Times New Roman" w:hAnsi="Times New Roman"/>
          <w:sz w:val="28"/>
          <w:szCs w:val="28"/>
          <w:lang w:eastAsia="ru-RU"/>
        </w:rPr>
        <w:t xml:space="preserve">Результаты анализа деятельности ДОУ показывают, что при внешней целостности внутри учреждения сохраняются проблемы и противоречия.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Проблему, стоящую перед  структурным подразделением</w:t>
      </w:r>
      <w:r w:rsidRPr="00EF549D">
        <w:rPr>
          <w:rFonts w:ascii="Times New Roman" w:hAnsi="Times New Roman"/>
          <w:color w:val="000000"/>
          <w:sz w:val="28"/>
          <w:szCs w:val="28"/>
          <w:lang w:eastAsia="ru-RU"/>
        </w:rPr>
        <w:t>, можно сформулировать как необходимость сохранения достигнутого уровня качества образования и воспитания, существующей динамики инновационного развития за счет актуализации внутреннего потенциала образовательного учреждения. </w:t>
      </w:r>
    </w:p>
    <w:p w:rsidR="00230A7D" w:rsidRDefault="00230A7D" w:rsidP="00230A7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F549D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230A7D" w:rsidRDefault="00230A7D" w:rsidP="00230A7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E23692">
        <w:rPr>
          <w:rFonts w:ascii="Times New Roman" w:hAnsi="Times New Roman"/>
          <w:b/>
          <w:sz w:val="28"/>
          <w:szCs w:val="28"/>
          <w:lang w:eastAsia="ru-RU"/>
        </w:rPr>
        <w:t>Все выявленные проблемы будут решаться усилиями педагогического коллектива по предложенно</w:t>
      </w:r>
      <w:r w:rsidR="006C1E15">
        <w:rPr>
          <w:rFonts w:ascii="Times New Roman" w:hAnsi="Times New Roman"/>
          <w:b/>
          <w:sz w:val="28"/>
          <w:szCs w:val="28"/>
          <w:lang w:eastAsia="ru-RU"/>
        </w:rPr>
        <w:t>й Программе развития ДОУ на 2020-2025</w:t>
      </w:r>
      <w:r w:rsidRPr="00E23692">
        <w:rPr>
          <w:rFonts w:ascii="Times New Roman" w:hAnsi="Times New Roman"/>
          <w:b/>
          <w:sz w:val="28"/>
          <w:szCs w:val="28"/>
          <w:lang w:eastAsia="ru-RU"/>
        </w:rPr>
        <w:t xml:space="preserve"> гг.</w:t>
      </w:r>
    </w:p>
    <w:p w:rsidR="00230A7D" w:rsidRDefault="00230A7D" w:rsidP="00230A7D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30A7D" w:rsidRDefault="00230A7D" w:rsidP="00230A7D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b/>
          <w:sz w:val="28"/>
          <w:szCs w:val="28"/>
          <w:lang w:eastAsia="ru-RU"/>
        </w:rPr>
        <w:t>. КОНЦЕПТУАЛЬНО-ПРОГНОСТИЧЕСКАЯ ЧАСТЬ.</w:t>
      </w:r>
    </w:p>
    <w:p w:rsidR="00230A7D" w:rsidRPr="003A56C9" w:rsidRDefault="00230A7D" w:rsidP="00230A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3A56C9">
        <w:rPr>
          <w:rFonts w:ascii="Times New Roman" w:hAnsi="Times New Roman"/>
          <w:b/>
          <w:sz w:val="28"/>
          <w:szCs w:val="28"/>
          <w:lang w:eastAsia="ru-RU"/>
        </w:rPr>
        <w:t>.1. Основные концептуальные иде</w:t>
      </w:r>
      <w:r>
        <w:rPr>
          <w:rFonts w:ascii="Times New Roman" w:hAnsi="Times New Roman"/>
          <w:b/>
          <w:sz w:val="28"/>
          <w:szCs w:val="28"/>
          <w:lang w:eastAsia="ru-RU"/>
        </w:rPr>
        <w:t>и развития структурного по</w:t>
      </w:r>
      <w:r w:rsidR="001116A4">
        <w:rPr>
          <w:rFonts w:ascii="Times New Roman" w:hAnsi="Times New Roman"/>
          <w:b/>
          <w:sz w:val="28"/>
          <w:szCs w:val="28"/>
          <w:lang w:eastAsia="ru-RU"/>
        </w:rPr>
        <w:t>дразделения «Детский сад Солнышко</w:t>
      </w:r>
      <w:r w:rsidRPr="003A56C9">
        <w:rPr>
          <w:rFonts w:ascii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230A7D" w:rsidRPr="00EF549D" w:rsidRDefault="00230A7D" w:rsidP="00230A7D">
      <w:pPr>
        <w:spacing w:before="16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49D">
        <w:rPr>
          <w:rFonts w:ascii="Times New Roman" w:hAnsi="Times New Roman"/>
          <w:sz w:val="28"/>
          <w:szCs w:val="28"/>
          <w:lang w:eastAsia="ru-RU"/>
        </w:rPr>
        <w:t>В современном обществе дошкольное учреждение должно стать га</w:t>
      </w:r>
      <w:r w:rsidRPr="00EF549D">
        <w:rPr>
          <w:rFonts w:ascii="Times New Roman" w:hAnsi="Times New Roman"/>
          <w:sz w:val="28"/>
          <w:szCs w:val="28"/>
          <w:lang w:eastAsia="ru-RU"/>
        </w:rPr>
        <w:softHyphen/>
        <w:t>рантом обеспечения развития воспитанников через реализацию личностно-ориентированного подхода. Необходимо укреплять связь с семьей, удовлетворять современный социальный заказ родителей, а также обеспечивать укрепление здоровья дошкольников.</w:t>
      </w:r>
    </w:p>
    <w:p w:rsidR="00230A7D" w:rsidRPr="00EF549D" w:rsidRDefault="00230A7D" w:rsidP="00230A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49D">
        <w:rPr>
          <w:rFonts w:ascii="Times New Roman" w:hAnsi="Times New Roman"/>
          <w:sz w:val="28"/>
          <w:szCs w:val="28"/>
          <w:lang w:eastAsia="ru-RU"/>
        </w:rPr>
        <w:lastRenderedPageBreak/>
        <w:t>В связи с этим,  планирование  о</w:t>
      </w:r>
      <w:r>
        <w:rPr>
          <w:rFonts w:ascii="Times New Roman" w:hAnsi="Times New Roman"/>
          <w:sz w:val="28"/>
          <w:szCs w:val="28"/>
          <w:lang w:eastAsia="ru-RU"/>
        </w:rPr>
        <w:t xml:space="preserve">бразовательного пространства  структурного подразделения </w:t>
      </w:r>
      <w:r w:rsidRPr="00EF549D">
        <w:rPr>
          <w:rFonts w:ascii="Times New Roman" w:hAnsi="Times New Roman"/>
          <w:sz w:val="28"/>
          <w:szCs w:val="28"/>
          <w:lang w:eastAsia="ru-RU"/>
        </w:rPr>
        <w:t xml:space="preserve"> будет осуществляться с учетом следующих</w:t>
      </w:r>
      <w:r w:rsidRPr="00EF549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F549D">
        <w:rPr>
          <w:rFonts w:ascii="Times New Roman" w:hAnsi="Times New Roman"/>
          <w:sz w:val="28"/>
          <w:szCs w:val="28"/>
          <w:lang w:eastAsia="ru-RU"/>
        </w:rPr>
        <w:t>принципов:</w:t>
      </w:r>
    </w:p>
    <w:p w:rsidR="00230A7D" w:rsidRPr="00EF549D" w:rsidRDefault="00230A7D" w:rsidP="00230A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49D">
        <w:rPr>
          <w:rFonts w:ascii="Times New Roman" w:hAnsi="Times New Roman"/>
          <w:i/>
          <w:sz w:val="28"/>
          <w:szCs w:val="28"/>
          <w:u w:val="single"/>
          <w:lang w:eastAsia="ru-RU"/>
        </w:rPr>
        <w:t>1.Принцип комплектности</w:t>
      </w:r>
      <w:r w:rsidRPr="00EF549D">
        <w:rPr>
          <w:rFonts w:ascii="Times New Roman" w:hAnsi="Times New Roman"/>
          <w:i/>
          <w:sz w:val="28"/>
          <w:szCs w:val="28"/>
          <w:lang w:eastAsia="ru-RU"/>
        </w:rPr>
        <w:t>.</w:t>
      </w:r>
      <w:r w:rsidRPr="00EF549D">
        <w:rPr>
          <w:rFonts w:ascii="Times New Roman" w:hAnsi="Times New Roman"/>
          <w:sz w:val="28"/>
          <w:szCs w:val="28"/>
          <w:lang w:eastAsia="ru-RU"/>
        </w:rPr>
        <w:t xml:space="preserve"> Решение любой педагогической, разви</w:t>
      </w:r>
      <w:r w:rsidRPr="00EF549D">
        <w:rPr>
          <w:rFonts w:ascii="Times New Roman" w:hAnsi="Times New Roman"/>
          <w:sz w:val="28"/>
          <w:szCs w:val="28"/>
          <w:lang w:eastAsia="ru-RU"/>
        </w:rPr>
        <w:softHyphen/>
        <w:t>вающей и коррекционной задачи необходимо планировать с учетом взаи</w:t>
      </w:r>
      <w:r w:rsidRPr="00EF549D">
        <w:rPr>
          <w:rFonts w:ascii="Times New Roman" w:hAnsi="Times New Roman"/>
          <w:sz w:val="28"/>
          <w:szCs w:val="28"/>
          <w:lang w:eastAsia="ru-RU"/>
        </w:rPr>
        <w:softHyphen/>
        <w:t>модействия всех факторов состояния здоровья, оказывающего влияние на работоспособность; нагрузки на ребенка: умственной, физической, эмо</w:t>
      </w:r>
      <w:r w:rsidRPr="00EF549D">
        <w:rPr>
          <w:rFonts w:ascii="Times New Roman" w:hAnsi="Times New Roman"/>
          <w:sz w:val="28"/>
          <w:szCs w:val="28"/>
          <w:lang w:eastAsia="ru-RU"/>
        </w:rPr>
        <w:softHyphen/>
        <w:t>циональной; положительных взаимоотношений со сверстниками и взрос</w:t>
      </w:r>
      <w:r w:rsidRPr="00EF549D">
        <w:rPr>
          <w:rFonts w:ascii="Times New Roman" w:hAnsi="Times New Roman"/>
          <w:sz w:val="28"/>
          <w:szCs w:val="28"/>
          <w:lang w:eastAsia="ru-RU"/>
        </w:rPr>
        <w:softHyphen/>
        <w:t>лыми.</w:t>
      </w:r>
    </w:p>
    <w:p w:rsidR="00230A7D" w:rsidRPr="00EF549D" w:rsidRDefault="00230A7D" w:rsidP="00230A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49D">
        <w:rPr>
          <w:rFonts w:ascii="Times New Roman" w:hAnsi="Times New Roman"/>
          <w:i/>
          <w:sz w:val="28"/>
          <w:szCs w:val="28"/>
          <w:u w:val="single"/>
          <w:lang w:eastAsia="ru-RU"/>
        </w:rPr>
        <w:t>2.Принципы динамичности</w:t>
      </w:r>
      <w:r w:rsidRPr="00EF549D">
        <w:rPr>
          <w:rFonts w:ascii="Times New Roman" w:hAnsi="Times New Roman"/>
          <w:sz w:val="28"/>
          <w:szCs w:val="28"/>
          <w:lang w:eastAsia="ru-RU"/>
        </w:rPr>
        <w:t xml:space="preserve"> заключаются в поста</w:t>
      </w:r>
      <w:r>
        <w:rPr>
          <w:rFonts w:ascii="Times New Roman" w:hAnsi="Times New Roman"/>
          <w:sz w:val="28"/>
          <w:szCs w:val="28"/>
          <w:lang w:eastAsia="ru-RU"/>
        </w:rPr>
        <w:t xml:space="preserve">новке данных целей по </w:t>
      </w:r>
      <w:r w:rsidRPr="00EF549D">
        <w:rPr>
          <w:rFonts w:ascii="Times New Roman" w:hAnsi="Times New Roman"/>
          <w:sz w:val="28"/>
          <w:szCs w:val="28"/>
          <w:lang w:eastAsia="ru-RU"/>
        </w:rPr>
        <w:t xml:space="preserve"> обучению, развитию ребенка, которые бы постоянно углуб</w:t>
      </w:r>
      <w:r w:rsidRPr="00EF549D">
        <w:rPr>
          <w:rFonts w:ascii="Times New Roman" w:hAnsi="Times New Roman"/>
          <w:sz w:val="28"/>
          <w:szCs w:val="28"/>
          <w:lang w:eastAsia="ru-RU"/>
        </w:rPr>
        <w:softHyphen/>
        <w:t>лялись и расширялись, а не дублировались.</w:t>
      </w:r>
    </w:p>
    <w:p w:rsidR="00230A7D" w:rsidRPr="00EF549D" w:rsidRDefault="00230A7D" w:rsidP="00230A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49D">
        <w:rPr>
          <w:rFonts w:ascii="Times New Roman" w:hAnsi="Times New Roman"/>
          <w:i/>
          <w:sz w:val="28"/>
          <w:szCs w:val="28"/>
          <w:u w:val="single"/>
          <w:lang w:eastAsia="ru-RU"/>
        </w:rPr>
        <w:t>3. Единство и взаимообусловленность</w:t>
      </w:r>
      <w:r w:rsidRPr="00EF549D">
        <w:rPr>
          <w:rFonts w:ascii="Times New Roman" w:hAnsi="Times New Roman"/>
          <w:sz w:val="28"/>
          <w:szCs w:val="28"/>
          <w:lang w:eastAsia="ru-RU"/>
        </w:rPr>
        <w:t xml:space="preserve"> принципов интеграции и диф</w:t>
      </w:r>
      <w:r w:rsidRPr="00EF549D">
        <w:rPr>
          <w:rFonts w:ascii="Times New Roman" w:hAnsi="Times New Roman"/>
          <w:sz w:val="28"/>
          <w:szCs w:val="28"/>
          <w:lang w:eastAsia="ru-RU"/>
        </w:rPr>
        <w:softHyphen/>
        <w:t>ференциации к сод</w:t>
      </w:r>
      <w:r>
        <w:rPr>
          <w:rFonts w:ascii="Times New Roman" w:hAnsi="Times New Roman"/>
          <w:sz w:val="28"/>
          <w:szCs w:val="28"/>
          <w:lang w:eastAsia="ru-RU"/>
        </w:rPr>
        <w:t>ержанию образования и результатам</w:t>
      </w:r>
      <w:r w:rsidRPr="00EF549D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EF549D">
        <w:rPr>
          <w:rFonts w:ascii="Times New Roman" w:hAnsi="Times New Roman"/>
          <w:sz w:val="28"/>
          <w:szCs w:val="28"/>
          <w:lang w:eastAsia="ru-RU"/>
        </w:rPr>
        <w:t>сходя из специфики ДОУ, приоритетов, в основу организации его жизне</w:t>
      </w:r>
      <w:r w:rsidRPr="00EF549D">
        <w:rPr>
          <w:rFonts w:ascii="Times New Roman" w:hAnsi="Times New Roman"/>
          <w:sz w:val="28"/>
          <w:szCs w:val="28"/>
          <w:lang w:eastAsia="ru-RU"/>
        </w:rPr>
        <w:softHyphen/>
        <w:t>деятельности заложены в первую очередь принципы природ</w:t>
      </w:r>
      <w:proofErr w:type="gramStart"/>
      <w:r w:rsidRPr="00EF549D">
        <w:rPr>
          <w:rFonts w:ascii="Times New Roman" w:hAnsi="Times New Roman"/>
          <w:sz w:val="28"/>
          <w:szCs w:val="28"/>
          <w:lang w:eastAsia="ru-RU"/>
        </w:rPr>
        <w:t>о-</w:t>
      </w:r>
      <w:proofErr w:type="gramEnd"/>
      <w:r w:rsidRPr="00EF549D">
        <w:rPr>
          <w:rFonts w:ascii="Times New Roman" w:hAnsi="Times New Roman"/>
          <w:sz w:val="28"/>
          <w:szCs w:val="28"/>
          <w:lang w:eastAsia="ru-RU"/>
        </w:rPr>
        <w:t xml:space="preserve"> и культуро-сообразности.</w:t>
      </w:r>
    </w:p>
    <w:p w:rsidR="00230A7D" w:rsidRPr="00EF549D" w:rsidRDefault="00230A7D" w:rsidP="00230A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49D">
        <w:rPr>
          <w:rFonts w:ascii="Times New Roman" w:hAnsi="Times New Roman"/>
          <w:i/>
          <w:sz w:val="28"/>
          <w:szCs w:val="28"/>
          <w:u w:val="single"/>
          <w:lang w:eastAsia="ru-RU"/>
        </w:rPr>
        <w:t>4. Принцип природосообразности</w:t>
      </w:r>
      <w:r w:rsidRPr="00EF549D">
        <w:rPr>
          <w:rFonts w:ascii="Times New Roman" w:hAnsi="Times New Roman"/>
          <w:b/>
          <w:i/>
          <w:sz w:val="28"/>
          <w:szCs w:val="28"/>
          <w:lang w:eastAsia="ru-RU"/>
        </w:rPr>
        <w:t xml:space="preserve">, </w:t>
      </w:r>
      <w:r w:rsidRPr="00EF549D">
        <w:rPr>
          <w:rFonts w:ascii="Times New Roman" w:hAnsi="Times New Roman"/>
          <w:sz w:val="28"/>
          <w:szCs w:val="28"/>
          <w:lang w:eastAsia="ru-RU"/>
        </w:rPr>
        <w:t>предполагает, что развитие ребен</w:t>
      </w:r>
      <w:r w:rsidRPr="00EF549D">
        <w:rPr>
          <w:rFonts w:ascii="Times New Roman" w:hAnsi="Times New Roman"/>
          <w:sz w:val="28"/>
          <w:szCs w:val="28"/>
          <w:lang w:eastAsia="ru-RU"/>
        </w:rPr>
        <w:softHyphen/>
        <w:t>ка должно основываться на научном понимании естественных и социаль</w:t>
      </w:r>
      <w:r w:rsidRPr="00EF549D">
        <w:rPr>
          <w:rFonts w:ascii="Times New Roman" w:hAnsi="Times New Roman"/>
          <w:sz w:val="28"/>
          <w:szCs w:val="28"/>
          <w:lang w:eastAsia="ru-RU"/>
        </w:rPr>
        <w:softHyphen/>
        <w:t>ных процессов, согласовываться с общими законами развития природы и человека как ее неотрывной части. Принцип природосообразности требует, чтобы содержание, методы и формы образования, стиль взаимодействия педагогов и воспитанников учитывали необходимость определенной поло</w:t>
      </w:r>
      <w:r w:rsidRPr="00EF549D">
        <w:rPr>
          <w:rFonts w:ascii="Times New Roman" w:hAnsi="Times New Roman"/>
          <w:sz w:val="28"/>
          <w:szCs w:val="28"/>
          <w:lang w:eastAsia="ru-RU"/>
        </w:rPr>
        <w:softHyphen/>
        <w:t>вой и возрастной дифференциации, состояние здоровья ребенка и его фи</w:t>
      </w:r>
      <w:r w:rsidRPr="00EF549D">
        <w:rPr>
          <w:rFonts w:ascii="Times New Roman" w:hAnsi="Times New Roman"/>
          <w:sz w:val="28"/>
          <w:szCs w:val="28"/>
          <w:lang w:eastAsia="ru-RU"/>
        </w:rPr>
        <w:softHyphen/>
        <w:t>зический потенциал.</w:t>
      </w:r>
    </w:p>
    <w:p w:rsidR="00230A7D" w:rsidRPr="00EF549D" w:rsidRDefault="00230A7D" w:rsidP="00230A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49D">
        <w:rPr>
          <w:rFonts w:ascii="Times New Roman" w:hAnsi="Times New Roman"/>
          <w:sz w:val="28"/>
          <w:szCs w:val="28"/>
          <w:lang w:eastAsia="ru-RU"/>
        </w:rPr>
        <w:t>Принцип природосообразности предполагает в условиях ДОУ культивирование определенных этических установок по отношен</w:t>
      </w:r>
      <w:r>
        <w:rPr>
          <w:rFonts w:ascii="Times New Roman" w:hAnsi="Times New Roman"/>
          <w:sz w:val="28"/>
          <w:szCs w:val="28"/>
          <w:lang w:eastAsia="ru-RU"/>
        </w:rPr>
        <w:t xml:space="preserve">ию к природе, </w:t>
      </w:r>
      <w:r w:rsidRPr="00EF549D">
        <w:rPr>
          <w:rFonts w:ascii="Times New Roman" w:hAnsi="Times New Roman"/>
          <w:sz w:val="28"/>
          <w:szCs w:val="28"/>
          <w:lang w:eastAsia="ru-RU"/>
        </w:rPr>
        <w:t>природоохранным знаниям, мышлению и поведению.</w:t>
      </w:r>
    </w:p>
    <w:p w:rsidR="00230A7D" w:rsidRPr="00EF549D" w:rsidRDefault="00230A7D" w:rsidP="00100AD3">
      <w:pPr>
        <w:numPr>
          <w:ilvl w:val="1"/>
          <w:numId w:val="4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EF549D">
        <w:rPr>
          <w:rFonts w:ascii="Times New Roman" w:hAnsi="Times New Roman"/>
          <w:i/>
          <w:sz w:val="28"/>
          <w:szCs w:val="28"/>
          <w:u w:val="single"/>
          <w:lang w:eastAsia="ru-RU"/>
        </w:rPr>
        <w:t>5. Принцип культуросообразности</w:t>
      </w:r>
      <w:r w:rsidRPr="00EF549D">
        <w:rPr>
          <w:rFonts w:ascii="Times New Roman" w:hAnsi="Times New Roman"/>
          <w:sz w:val="28"/>
          <w:szCs w:val="28"/>
          <w:lang w:eastAsia="ru-RU"/>
        </w:rPr>
        <w:t xml:space="preserve"> заключается в том, что развитие должно о</w:t>
      </w:r>
      <w:r>
        <w:rPr>
          <w:rFonts w:ascii="Times New Roman" w:hAnsi="Times New Roman"/>
          <w:sz w:val="28"/>
          <w:szCs w:val="28"/>
          <w:lang w:eastAsia="ru-RU"/>
        </w:rPr>
        <w:t xml:space="preserve">ткрывать ребенку дверь в </w:t>
      </w:r>
      <w:r w:rsidRPr="00EF549D">
        <w:rPr>
          <w:rFonts w:ascii="Times New Roman" w:hAnsi="Times New Roman"/>
          <w:sz w:val="28"/>
          <w:szCs w:val="28"/>
          <w:lang w:eastAsia="ru-RU"/>
        </w:rPr>
        <w:t xml:space="preserve"> культуру через постижение ценностей </w:t>
      </w:r>
      <w:r>
        <w:rPr>
          <w:rFonts w:ascii="Times New Roman" w:hAnsi="Times New Roman"/>
          <w:sz w:val="28"/>
          <w:szCs w:val="28"/>
          <w:lang w:eastAsia="ru-RU"/>
        </w:rPr>
        <w:t xml:space="preserve"> общества</w:t>
      </w:r>
      <w:r w:rsidRPr="00EF549D">
        <w:rPr>
          <w:rFonts w:ascii="Times New Roman" w:hAnsi="Times New Roman"/>
          <w:sz w:val="28"/>
          <w:szCs w:val="28"/>
          <w:lang w:eastAsia="ru-RU"/>
        </w:rPr>
        <w:t>; к культуре бытовой, физиче</w:t>
      </w:r>
      <w:r w:rsidRPr="00EF549D">
        <w:rPr>
          <w:rFonts w:ascii="Times New Roman" w:hAnsi="Times New Roman"/>
          <w:sz w:val="28"/>
          <w:szCs w:val="28"/>
          <w:lang w:eastAsia="ru-RU"/>
        </w:rPr>
        <w:softHyphen/>
        <w:t xml:space="preserve">ской, </w:t>
      </w:r>
      <w:r>
        <w:rPr>
          <w:rFonts w:ascii="Times New Roman" w:hAnsi="Times New Roman"/>
          <w:sz w:val="28"/>
          <w:szCs w:val="28"/>
          <w:lang w:eastAsia="ru-RU"/>
        </w:rPr>
        <w:t xml:space="preserve">материальной, </w:t>
      </w:r>
      <w:r w:rsidRPr="00EF549D">
        <w:rPr>
          <w:rFonts w:ascii="Times New Roman" w:hAnsi="Times New Roman"/>
          <w:sz w:val="28"/>
          <w:szCs w:val="28"/>
          <w:lang w:eastAsia="ru-RU"/>
        </w:rPr>
        <w:t>интеллектуальной и нравственной.</w:t>
      </w:r>
    </w:p>
    <w:p w:rsidR="00230A7D" w:rsidRPr="00EF549D" w:rsidRDefault="00230A7D" w:rsidP="00100AD3">
      <w:pPr>
        <w:numPr>
          <w:ilvl w:val="1"/>
          <w:numId w:val="4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EF549D">
        <w:rPr>
          <w:rFonts w:ascii="Times New Roman" w:hAnsi="Times New Roman"/>
          <w:i/>
          <w:sz w:val="28"/>
          <w:szCs w:val="28"/>
          <w:u w:val="single"/>
          <w:lang w:eastAsia="ru-RU"/>
        </w:rPr>
        <w:t>6. Принцип гуманизма, эмоциогенности</w:t>
      </w:r>
      <w:r w:rsidRPr="00EF549D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EF549D">
        <w:rPr>
          <w:rFonts w:ascii="Times New Roman" w:hAnsi="Times New Roman"/>
          <w:i/>
          <w:sz w:val="28"/>
          <w:szCs w:val="28"/>
          <w:u w:val="single"/>
          <w:lang w:eastAsia="ru-RU"/>
        </w:rPr>
        <w:t>среды</w:t>
      </w:r>
      <w:r w:rsidRPr="00EF549D">
        <w:rPr>
          <w:rFonts w:ascii="Times New Roman" w:hAnsi="Times New Roman"/>
          <w:i/>
          <w:sz w:val="28"/>
          <w:szCs w:val="28"/>
          <w:lang w:eastAsia="ru-RU"/>
        </w:rPr>
        <w:t>,</w:t>
      </w:r>
      <w:r w:rsidRPr="00EF549D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EF549D">
        <w:rPr>
          <w:rFonts w:ascii="Times New Roman" w:hAnsi="Times New Roman"/>
          <w:sz w:val="28"/>
          <w:szCs w:val="28"/>
          <w:lang w:eastAsia="ru-RU"/>
        </w:rPr>
        <w:t>который означает, что система воспитания и образования должна быть ориентирована на общечеловеческие ценности и способствовать максимальному развитию и сам</w:t>
      </w:r>
      <w:r>
        <w:rPr>
          <w:rFonts w:ascii="Times New Roman" w:hAnsi="Times New Roman"/>
          <w:sz w:val="28"/>
          <w:szCs w:val="28"/>
          <w:lang w:eastAsia="ru-RU"/>
        </w:rPr>
        <w:t>ореализации личности ребёнка</w:t>
      </w:r>
      <w:r w:rsidRPr="00EF549D">
        <w:rPr>
          <w:rFonts w:ascii="Times New Roman" w:hAnsi="Times New Roman"/>
          <w:sz w:val="28"/>
          <w:szCs w:val="28"/>
          <w:lang w:eastAsia="ru-RU"/>
        </w:rPr>
        <w:t>, психологизации  педагогического процесса.</w:t>
      </w:r>
    </w:p>
    <w:p w:rsidR="00230A7D" w:rsidRPr="00EF549D" w:rsidRDefault="00230A7D" w:rsidP="00100AD3">
      <w:pPr>
        <w:numPr>
          <w:ilvl w:val="1"/>
          <w:numId w:val="4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EF549D">
        <w:rPr>
          <w:rFonts w:ascii="Times New Roman" w:hAnsi="Times New Roman"/>
          <w:i/>
          <w:sz w:val="28"/>
          <w:szCs w:val="28"/>
          <w:u w:val="single"/>
          <w:lang w:eastAsia="ru-RU"/>
        </w:rPr>
        <w:t>7. Принцип личностной ориентации</w:t>
      </w:r>
      <w:r w:rsidRPr="00EF549D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EF549D">
        <w:rPr>
          <w:rFonts w:ascii="Times New Roman" w:hAnsi="Times New Roman"/>
          <w:sz w:val="28"/>
          <w:szCs w:val="28"/>
          <w:lang w:eastAsia="ru-RU"/>
        </w:rPr>
        <w:t>включает в себя следующее:</w:t>
      </w:r>
    </w:p>
    <w:p w:rsidR="00230A7D" w:rsidRPr="00EF549D" w:rsidRDefault="00230A7D" w:rsidP="00230A7D">
      <w:pPr>
        <w:tabs>
          <w:tab w:val="left" w:pos="9355"/>
        </w:tabs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каждый ребенок  найдёт</w:t>
      </w:r>
      <w:r w:rsidRPr="00EF549D">
        <w:rPr>
          <w:rFonts w:ascii="Times New Roman" w:hAnsi="Times New Roman"/>
          <w:sz w:val="28"/>
          <w:szCs w:val="28"/>
          <w:lang w:eastAsia="ru-RU"/>
        </w:rPr>
        <w:t xml:space="preserve"> свое место в детском саду, не зависимо от его    индивидуальных особенностей и способностей;</w:t>
      </w:r>
    </w:p>
    <w:p w:rsidR="00230A7D" w:rsidRPr="00EF549D" w:rsidRDefault="00230A7D" w:rsidP="00230A7D">
      <w:pPr>
        <w:tabs>
          <w:tab w:val="left" w:pos="9355"/>
        </w:tabs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каждый ребенок может</w:t>
      </w:r>
      <w:r w:rsidRPr="00EF549D">
        <w:rPr>
          <w:rFonts w:ascii="Times New Roman" w:hAnsi="Times New Roman"/>
          <w:sz w:val="28"/>
          <w:szCs w:val="28"/>
          <w:lang w:eastAsia="ru-RU"/>
        </w:rPr>
        <w:t xml:space="preserve"> полностью реализовать себя, свои индивидуальные особенности, интересы;</w:t>
      </w:r>
    </w:p>
    <w:p w:rsidR="00230A7D" w:rsidRPr="00EF549D" w:rsidRDefault="00230A7D" w:rsidP="00230A7D">
      <w:pPr>
        <w:tabs>
          <w:tab w:val="left" w:pos="9355"/>
        </w:tabs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49D">
        <w:rPr>
          <w:rFonts w:ascii="Times New Roman" w:hAnsi="Times New Roman"/>
          <w:sz w:val="28"/>
          <w:szCs w:val="28"/>
          <w:lang w:eastAsia="ru-RU"/>
        </w:rPr>
        <w:lastRenderedPageBreak/>
        <w:t>- данный принцип требует обеспечения в детском саду психологической комфортности воспитанников, которая предполагает снятия по возможности всех стрессообразующих факторов воспитательного процесса; создание атмосферы педагогического оптимизма; ориентацию на успех и мотивацию  успешности.</w:t>
      </w:r>
    </w:p>
    <w:p w:rsidR="00230A7D" w:rsidRPr="00EF549D" w:rsidRDefault="00230A7D" w:rsidP="00230A7D">
      <w:pPr>
        <w:tabs>
          <w:tab w:val="left" w:pos="9355"/>
        </w:tabs>
        <w:spacing w:after="0" w:line="240" w:lineRule="auto"/>
        <w:ind w:right="-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49D">
        <w:rPr>
          <w:rFonts w:ascii="Times New Roman" w:hAnsi="Times New Roman"/>
          <w:i/>
          <w:sz w:val="28"/>
          <w:szCs w:val="28"/>
          <w:u w:val="single"/>
          <w:lang w:eastAsia="ru-RU"/>
        </w:rPr>
        <w:t>8.Принцип деятельностной ориентации</w:t>
      </w:r>
      <w:r w:rsidRPr="00EF549D">
        <w:rPr>
          <w:rFonts w:ascii="Times New Roman" w:hAnsi="Times New Roman"/>
          <w:b/>
          <w:i/>
          <w:sz w:val="28"/>
          <w:szCs w:val="28"/>
          <w:lang w:eastAsia="ru-RU"/>
        </w:rPr>
        <w:t xml:space="preserve">, </w:t>
      </w:r>
      <w:r w:rsidRPr="00EF549D">
        <w:rPr>
          <w:rFonts w:ascii="Times New Roman" w:hAnsi="Times New Roman"/>
          <w:sz w:val="28"/>
          <w:szCs w:val="28"/>
          <w:lang w:eastAsia="ru-RU"/>
        </w:rPr>
        <w:t>который включает в себя: взаимодействие педагогов с ребенком, основывающееся на признании его предшествующего развития, учете его субъективного опыта, а также ориентацию на развитие интеллектуально-творческих способностей ребенка во всех видах деятельности.</w:t>
      </w:r>
    </w:p>
    <w:p w:rsidR="00230A7D" w:rsidRPr="00EF549D" w:rsidRDefault="00230A7D" w:rsidP="00230A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49D">
        <w:rPr>
          <w:rFonts w:ascii="Times New Roman" w:hAnsi="Times New Roman"/>
          <w:i/>
          <w:sz w:val="28"/>
          <w:szCs w:val="28"/>
          <w:u w:val="single"/>
          <w:lang w:eastAsia="ru-RU"/>
        </w:rPr>
        <w:t>9.Принцип научности</w:t>
      </w:r>
      <w:r w:rsidRPr="00EF549D">
        <w:rPr>
          <w:rFonts w:ascii="Times New Roman" w:hAnsi="Times New Roman"/>
          <w:sz w:val="28"/>
          <w:szCs w:val="28"/>
          <w:lang w:eastAsia="ru-RU"/>
        </w:rPr>
        <w:t xml:space="preserve"> включает в себя эффективность работы по умственному и интеллектуаль</w:t>
      </w:r>
      <w:r>
        <w:rPr>
          <w:rFonts w:ascii="Times New Roman" w:hAnsi="Times New Roman"/>
          <w:sz w:val="28"/>
          <w:szCs w:val="28"/>
          <w:lang w:eastAsia="ru-RU"/>
        </w:rPr>
        <w:t xml:space="preserve">ному развитию  детей дошкольного </w:t>
      </w:r>
      <w:r w:rsidRPr="00EF549D">
        <w:rPr>
          <w:rFonts w:ascii="Times New Roman" w:hAnsi="Times New Roman"/>
          <w:sz w:val="28"/>
          <w:szCs w:val="28"/>
          <w:lang w:eastAsia="ru-RU"/>
        </w:rPr>
        <w:t>возраста</w:t>
      </w:r>
      <w:r>
        <w:rPr>
          <w:rFonts w:ascii="Times New Roman" w:hAnsi="Times New Roman"/>
          <w:sz w:val="28"/>
          <w:szCs w:val="28"/>
          <w:lang w:eastAsia="ru-RU"/>
        </w:rPr>
        <w:t>. З</w:t>
      </w:r>
      <w:r w:rsidRPr="00EF549D">
        <w:rPr>
          <w:rFonts w:ascii="Times New Roman" w:hAnsi="Times New Roman"/>
          <w:sz w:val="28"/>
          <w:szCs w:val="28"/>
          <w:lang w:eastAsia="ru-RU"/>
        </w:rPr>
        <w:t>начительно повышается при создании комплекса следующих психолого-педагогических условий: целенаправленного систематического</w:t>
      </w:r>
      <w:r>
        <w:rPr>
          <w:rFonts w:ascii="Times New Roman" w:hAnsi="Times New Roman"/>
          <w:sz w:val="28"/>
          <w:szCs w:val="28"/>
          <w:lang w:eastAsia="ru-RU"/>
        </w:rPr>
        <w:t>, последовательного</w:t>
      </w:r>
      <w:r w:rsidRPr="00EF549D">
        <w:rPr>
          <w:rFonts w:ascii="Times New Roman" w:hAnsi="Times New Roman"/>
          <w:sz w:val="28"/>
          <w:szCs w:val="28"/>
          <w:lang w:eastAsia="ru-RU"/>
        </w:rPr>
        <w:t xml:space="preserve"> применения дидактических наглядных средств, приемов познавательной деятельности и методов активизации детей в индивидуальной и совместной работе.</w:t>
      </w:r>
    </w:p>
    <w:p w:rsidR="00230A7D" w:rsidRPr="00EF549D" w:rsidRDefault="00230A7D" w:rsidP="00230A7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49D">
        <w:rPr>
          <w:rFonts w:ascii="Times New Roman" w:hAnsi="Times New Roman"/>
          <w:sz w:val="28"/>
          <w:szCs w:val="28"/>
          <w:lang w:eastAsia="ru-RU"/>
        </w:rPr>
        <w:t>В педагогической работе по полноценному развитию личности ребенка встречаются определенные трудности:</w:t>
      </w:r>
    </w:p>
    <w:p w:rsidR="00230A7D" w:rsidRPr="00EF549D" w:rsidRDefault="00230A7D" w:rsidP="00230A7D">
      <w:pPr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F549D">
        <w:rPr>
          <w:rFonts w:ascii="Times New Roman" w:hAnsi="Times New Roman"/>
          <w:color w:val="000000"/>
          <w:sz w:val="28"/>
          <w:szCs w:val="28"/>
          <w:lang w:eastAsia="ru-RU"/>
        </w:rPr>
        <w:t>- трудности в организации совместной познава</w:t>
      </w:r>
      <w:r w:rsidRPr="00EF549D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тельной деятельности; </w:t>
      </w:r>
    </w:p>
    <w:p w:rsidR="00230A7D" w:rsidRPr="00EF549D" w:rsidRDefault="00230A7D" w:rsidP="00230A7D">
      <w:pPr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F54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возраст педагогов;</w:t>
      </w:r>
    </w:p>
    <w:p w:rsidR="00230A7D" w:rsidRPr="00EF549D" w:rsidRDefault="00230A7D" w:rsidP="00230A7D">
      <w:pPr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F549D">
        <w:rPr>
          <w:rFonts w:ascii="Times New Roman" w:hAnsi="Times New Roman"/>
          <w:color w:val="000000"/>
          <w:sz w:val="28"/>
          <w:szCs w:val="28"/>
          <w:lang w:eastAsia="ru-RU"/>
        </w:rPr>
        <w:t>-отсутствие новых дидактических сре</w:t>
      </w:r>
      <w:proofErr w:type="gramStart"/>
      <w:r w:rsidRPr="00EF549D">
        <w:rPr>
          <w:rFonts w:ascii="Times New Roman" w:hAnsi="Times New Roman"/>
          <w:color w:val="000000"/>
          <w:sz w:val="28"/>
          <w:szCs w:val="28"/>
          <w:lang w:eastAsia="ru-RU"/>
        </w:rPr>
        <w:t>дств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 развивающей </w:t>
      </w:r>
      <w:r w:rsidRPr="00EF549D">
        <w:rPr>
          <w:rFonts w:ascii="Times New Roman" w:hAnsi="Times New Roman"/>
          <w:color w:val="000000"/>
          <w:sz w:val="28"/>
          <w:szCs w:val="28"/>
          <w:lang w:eastAsia="ru-RU"/>
        </w:rPr>
        <w:t>познавательной деятельности;</w:t>
      </w:r>
    </w:p>
    <w:p w:rsidR="00230A7D" w:rsidRPr="00EF549D" w:rsidRDefault="00230A7D" w:rsidP="00230A7D">
      <w:pPr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F549D">
        <w:rPr>
          <w:rFonts w:ascii="Times New Roman" w:hAnsi="Times New Roman"/>
          <w:color w:val="000000"/>
          <w:sz w:val="28"/>
          <w:szCs w:val="28"/>
          <w:lang w:eastAsia="ru-RU"/>
        </w:rPr>
        <w:t>- высокие нагрузки и трудозатраты в педагогической дея</w:t>
      </w:r>
      <w:r w:rsidRPr="00EF549D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тельности и т.д.</w:t>
      </w:r>
    </w:p>
    <w:p w:rsidR="00230A7D" w:rsidRPr="00EF549D" w:rsidRDefault="00230A7D" w:rsidP="00230A7D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F549D">
        <w:rPr>
          <w:rFonts w:ascii="Times New Roman" w:hAnsi="Times New Roman"/>
          <w:color w:val="000000"/>
          <w:sz w:val="28"/>
          <w:szCs w:val="28"/>
          <w:lang w:eastAsia="ru-RU"/>
        </w:rPr>
        <w:t>Определенные предпосылки для решения данной проблемы созданы иссле</w:t>
      </w:r>
      <w:r w:rsidRPr="00EF549D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дованиями отечественных и зарубежных учёных в области:</w:t>
      </w:r>
    </w:p>
    <w:p w:rsidR="00230A7D" w:rsidRPr="00EF549D" w:rsidRDefault="00230A7D" w:rsidP="00230A7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F549D">
        <w:rPr>
          <w:rFonts w:ascii="Times New Roman" w:hAnsi="Times New Roman"/>
          <w:color w:val="000000"/>
          <w:sz w:val="28"/>
          <w:szCs w:val="28"/>
          <w:lang w:eastAsia="ru-RU"/>
        </w:rPr>
        <w:t>- различных аспектов усвоения и обработки знаний, управления учебно-познавательной деятельностью, ориентировочных основ действий, программированного и проблемного обучения (Л.С. Выготский, П.Я. Гальперин, В.В. Давыдов, Л.В. Занков, А.Н. Леонтьев,  Ж. Пиаже,  С.Л. Рубинштейн,     В.А. Сухомлинский, Д.Б. Эльконин, П.М. Эрдниев</w:t>
      </w:r>
      <w:proofErr w:type="gramStart"/>
      <w:r w:rsidRPr="00EF549D">
        <w:rPr>
          <w:rFonts w:ascii="Times New Roman" w:hAnsi="Times New Roman"/>
          <w:color w:val="000000"/>
          <w:sz w:val="28"/>
          <w:szCs w:val="28"/>
          <w:lang w:eastAsia="ru-RU"/>
        </w:rPr>
        <w:t>,А</w:t>
      </w:r>
      <w:proofErr w:type="gramEnd"/>
      <w:r w:rsidRPr="00EF54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.В.Запорожец); </w:t>
      </w:r>
    </w:p>
    <w:p w:rsidR="00230A7D" w:rsidRPr="00EF549D" w:rsidRDefault="00230A7D" w:rsidP="00230A7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F54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формирования творческой личности и  развития ее способностей на  основе  личностно - ориентированного  подхода  (Ш.А. Амонашвилли, Б.Г. Ананьев,  Н.Д. Никандров,  А.В. Петровский, Т.И. Шамова и др.); </w:t>
      </w:r>
    </w:p>
    <w:p w:rsidR="00230A7D" w:rsidRPr="00EF549D" w:rsidRDefault="00230A7D" w:rsidP="00230A7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49D">
        <w:rPr>
          <w:rFonts w:ascii="Times New Roman" w:hAnsi="Times New Roman"/>
          <w:sz w:val="28"/>
          <w:szCs w:val="28"/>
          <w:lang w:eastAsia="ru-RU"/>
        </w:rPr>
        <w:t>- применение технологических подходов к развитию образования, а также инструментально-дидактического обеспечения  деятельности  педагога (В.И. Андреев,  В.В. Белич,  В.П. Беспалько,  М.В. Кларин).</w:t>
      </w:r>
    </w:p>
    <w:p w:rsidR="00230A7D" w:rsidRPr="00EF549D" w:rsidRDefault="00230A7D" w:rsidP="00230A7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49D">
        <w:rPr>
          <w:rFonts w:ascii="Times New Roman" w:hAnsi="Times New Roman"/>
          <w:sz w:val="28"/>
          <w:szCs w:val="28"/>
          <w:lang w:eastAsia="ru-RU"/>
        </w:rPr>
        <w:t>Основываясь на этих принципах, можно проектировать</w:t>
      </w:r>
      <w:r w:rsidRPr="00EF549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F549D">
        <w:rPr>
          <w:rFonts w:ascii="Times New Roman" w:hAnsi="Times New Roman"/>
          <w:sz w:val="28"/>
          <w:szCs w:val="28"/>
          <w:u w:val="single"/>
          <w:lang w:eastAsia="ru-RU"/>
        </w:rPr>
        <w:t>ценностные ориентиры</w:t>
      </w:r>
      <w:r w:rsidRPr="00EF549D">
        <w:rPr>
          <w:rFonts w:ascii="Times New Roman" w:hAnsi="Times New Roman"/>
          <w:b/>
          <w:i/>
          <w:sz w:val="28"/>
          <w:szCs w:val="28"/>
          <w:lang w:eastAsia="ru-RU"/>
        </w:rPr>
        <w:t>,</w:t>
      </w:r>
      <w:r w:rsidRPr="00EF549D">
        <w:rPr>
          <w:rFonts w:ascii="Times New Roman" w:hAnsi="Times New Roman"/>
          <w:sz w:val="28"/>
          <w:szCs w:val="28"/>
          <w:lang w:eastAsia="ru-RU"/>
        </w:rPr>
        <w:t xml:space="preserve"> которые будут положены в основу модели нового выпускника  ДОУ. Такими структурными категориями должны стать:</w:t>
      </w:r>
    </w:p>
    <w:p w:rsidR="00230A7D" w:rsidRPr="00EF549D" w:rsidRDefault="00230A7D" w:rsidP="00230A7D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49D">
        <w:rPr>
          <w:rFonts w:ascii="Times New Roman" w:hAnsi="Times New Roman"/>
          <w:sz w:val="28"/>
          <w:szCs w:val="28"/>
          <w:u w:val="single"/>
          <w:lang w:eastAsia="ru-RU"/>
        </w:rPr>
        <w:t>- здоровье</w:t>
      </w:r>
      <w:r w:rsidRPr="00EF549D">
        <w:rPr>
          <w:rFonts w:ascii="Times New Roman" w:hAnsi="Times New Roman"/>
          <w:sz w:val="28"/>
          <w:szCs w:val="28"/>
          <w:lang w:eastAsia="ru-RU"/>
        </w:rPr>
        <w:t xml:space="preserve"> - физическое и психическое - как основа жизни и разви</w:t>
      </w:r>
      <w:r w:rsidRPr="00EF549D">
        <w:rPr>
          <w:rFonts w:ascii="Times New Roman" w:hAnsi="Times New Roman"/>
          <w:sz w:val="28"/>
          <w:szCs w:val="28"/>
          <w:lang w:eastAsia="ru-RU"/>
        </w:rPr>
        <w:softHyphen/>
        <w:t>тия, освоения других культурных и нравственных ценностей, основа сча</w:t>
      </w:r>
      <w:r w:rsidRPr="00EF549D">
        <w:rPr>
          <w:rFonts w:ascii="Times New Roman" w:hAnsi="Times New Roman"/>
          <w:sz w:val="28"/>
          <w:szCs w:val="28"/>
          <w:lang w:eastAsia="ru-RU"/>
        </w:rPr>
        <w:softHyphen/>
        <w:t>стливой жизни. Сохранение здоровья подрастающего поколения важно, как и фактор предотвращения вырождения нации. Человек должен уметь поддерживать экологию своего организма;</w:t>
      </w:r>
    </w:p>
    <w:p w:rsidR="00230A7D" w:rsidRPr="00EF549D" w:rsidRDefault="00230A7D" w:rsidP="00230A7D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49D">
        <w:rPr>
          <w:rFonts w:ascii="Times New Roman" w:hAnsi="Times New Roman"/>
          <w:sz w:val="28"/>
          <w:szCs w:val="28"/>
          <w:u w:val="single"/>
          <w:lang w:eastAsia="ru-RU"/>
        </w:rPr>
        <w:lastRenderedPageBreak/>
        <w:t>- культура</w:t>
      </w:r>
      <w:r w:rsidRPr="00EF549D">
        <w:rPr>
          <w:rFonts w:ascii="Times New Roman" w:hAnsi="Times New Roman"/>
          <w:sz w:val="28"/>
          <w:szCs w:val="28"/>
          <w:lang w:eastAsia="ru-RU"/>
        </w:rPr>
        <w:t xml:space="preserve"> - это то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EF549D">
        <w:rPr>
          <w:rFonts w:ascii="Times New Roman" w:hAnsi="Times New Roman"/>
          <w:sz w:val="28"/>
          <w:szCs w:val="28"/>
          <w:lang w:eastAsia="ru-RU"/>
        </w:rPr>
        <w:t xml:space="preserve"> материальное, духовное наследие цивилизации (и в первую очередь - знания), которое делает биологический индивид личностью, человеком. На основе усвоения национальных и об</w:t>
      </w:r>
      <w:r w:rsidRPr="00065873">
        <w:rPr>
          <w:rFonts w:ascii="Times New Roman" w:hAnsi="Times New Roman"/>
          <w:sz w:val="28"/>
          <w:szCs w:val="28"/>
          <w:lang w:eastAsia="ru-RU"/>
        </w:rPr>
        <w:t>щ</w:t>
      </w:r>
      <w:r w:rsidRPr="00EF549D">
        <w:rPr>
          <w:rFonts w:ascii="Times New Roman" w:hAnsi="Times New Roman"/>
          <w:sz w:val="28"/>
          <w:szCs w:val="28"/>
          <w:lang w:eastAsia="ru-RU"/>
        </w:rPr>
        <w:t>ечелове</w:t>
      </w:r>
      <w:r w:rsidRPr="00EF549D">
        <w:rPr>
          <w:rFonts w:ascii="Times New Roman" w:hAnsi="Times New Roman"/>
          <w:sz w:val="28"/>
          <w:szCs w:val="28"/>
          <w:lang w:eastAsia="ru-RU"/>
        </w:rPr>
        <w:softHyphen/>
        <w:t>ческих культурных ценностей формируется базис личностной культуры, а впоследствии подлинная интеллигентность;</w:t>
      </w:r>
    </w:p>
    <w:p w:rsidR="00230A7D" w:rsidRPr="00EF549D" w:rsidRDefault="00230A7D" w:rsidP="00230A7D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49D">
        <w:rPr>
          <w:rFonts w:ascii="Times New Roman" w:hAnsi="Times New Roman"/>
          <w:sz w:val="28"/>
          <w:szCs w:val="28"/>
          <w:u w:val="single"/>
          <w:lang w:eastAsia="ru-RU"/>
        </w:rPr>
        <w:t>-труд</w:t>
      </w:r>
      <w:r w:rsidRPr="00EF549D">
        <w:rPr>
          <w:rFonts w:ascii="Times New Roman" w:hAnsi="Times New Roman"/>
          <w:sz w:val="28"/>
          <w:szCs w:val="28"/>
          <w:lang w:eastAsia="ru-RU"/>
        </w:rPr>
        <w:t xml:space="preserve"> - умственный и физический - как основа всей цивилизации и источник всех ценностей на земле. Воспитанник должен уметь трудиться, иметь привычку к труду, видеть в труде главную возможность самовыра</w:t>
      </w:r>
      <w:r w:rsidRPr="00EF549D">
        <w:rPr>
          <w:rFonts w:ascii="Times New Roman" w:hAnsi="Times New Roman"/>
          <w:sz w:val="28"/>
          <w:szCs w:val="28"/>
          <w:lang w:eastAsia="ru-RU"/>
        </w:rPr>
        <w:softHyphen/>
        <w:t>жения личности и мерило ее ценности;</w:t>
      </w:r>
    </w:p>
    <w:p w:rsidR="00230A7D" w:rsidRPr="00EF549D" w:rsidRDefault="00230A7D" w:rsidP="00230A7D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49D">
        <w:rPr>
          <w:rFonts w:ascii="Times New Roman" w:hAnsi="Times New Roman"/>
          <w:sz w:val="28"/>
          <w:szCs w:val="28"/>
          <w:u w:val="single"/>
          <w:lang w:eastAsia="ru-RU"/>
        </w:rPr>
        <w:t>-семья</w:t>
      </w:r>
      <w:r w:rsidRPr="00EF549D">
        <w:rPr>
          <w:rFonts w:ascii="Times New Roman" w:hAnsi="Times New Roman"/>
          <w:sz w:val="28"/>
          <w:szCs w:val="28"/>
          <w:lang w:eastAsia="ru-RU"/>
        </w:rPr>
        <w:t xml:space="preserve"> - предполагает приоритетность семейного воспитания и со</w:t>
      </w:r>
      <w:r w:rsidRPr="00EF549D">
        <w:rPr>
          <w:rFonts w:ascii="Times New Roman" w:hAnsi="Times New Roman"/>
          <w:sz w:val="28"/>
          <w:szCs w:val="28"/>
          <w:lang w:eastAsia="ru-RU"/>
        </w:rPr>
        <w:softHyphen/>
        <w:t>циальную защищенность детей.</w:t>
      </w:r>
    </w:p>
    <w:p w:rsidR="00230A7D" w:rsidRPr="00EF549D" w:rsidRDefault="00230A7D" w:rsidP="00230A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49D">
        <w:rPr>
          <w:rFonts w:ascii="Times New Roman" w:hAnsi="Times New Roman"/>
          <w:bCs/>
          <w:sz w:val="28"/>
          <w:szCs w:val="28"/>
          <w:lang w:eastAsia="ru-RU"/>
        </w:rPr>
        <w:t xml:space="preserve">     С принятием нового Федерального закона от 29.12.2012г. № 273-ФЗ  «Об образовании в Российской Федерации, коллектив переходит на работу по </w:t>
      </w:r>
      <w:r w:rsidRPr="00EF549D">
        <w:rPr>
          <w:rFonts w:ascii="Times New Roman" w:hAnsi="Times New Roman"/>
          <w:sz w:val="28"/>
          <w:szCs w:val="28"/>
          <w:lang w:eastAsia="ru-RU"/>
        </w:rPr>
        <w:t xml:space="preserve">Федеральным государственным  образовательным стандартам дошкольного образования. </w:t>
      </w:r>
    </w:p>
    <w:p w:rsidR="00230A7D" w:rsidRDefault="00230A7D" w:rsidP="00230A7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30A7D" w:rsidRPr="00EF549D" w:rsidRDefault="00230A7D" w:rsidP="00230A7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F549D">
        <w:rPr>
          <w:rFonts w:ascii="Times New Roman" w:hAnsi="Times New Roman"/>
          <w:b/>
          <w:i/>
          <w:sz w:val="28"/>
          <w:szCs w:val="28"/>
          <w:lang w:eastAsia="ru-RU"/>
        </w:rPr>
        <w:t>Основные принципы:</w:t>
      </w:r>
    </w:p>
    <w:p w:rsidR="00230A7D" w:rsidRPr="00EF549D" w:rsidRDefault="00230A7D" w:rsidP="00230A7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49D">
        <w:rPr>
          <w:rFonts w:ascii="Times New Roman" w:hAnsi="Times New Roman"/>
          <w:sz w:val="28"/>
          <w:szCs w:val="28"/>
          <w:lang w:eastAsia="ru-RU"/>
        </w:rPr>
        <w:t xml:space="preserve">- поддержки разнообразия детства; </w:t>
      </w:r>
    </w:p>
    <w:p w:rsidR="00230A7D" w:rsidRPr="00EF549D" w:rsidRDefault="00230A7D" w:rsidP="00230A7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49D">
        <w:rPr>
          <w:rFonts w:ascii="Times New Roman" w:hAnsi="Times New Roman"/>
          <w:sz w:val="28"/>
          <w:szCs w:val="28"/>
          <w:lang w:eastAsia="ru-RU"/>
        </w:rPr>
        <w:t xml:space="preserve">- сохранения уникальности и самоценности дошкольного детства как важного этапа в общем развитии человека; </w:t>
      </w:r>
    </w:p>
    <w:p w:rsidR="00230A7D" w:rsidRPr="00EF549D" w:rsidRDefault="00230A7D" w:rsidP="00230A7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49D">
        <w:rPr>
          <w:rFonts w:ascii="Times New Roman" w:hAnsi="Times New Roman"/>
          <w:sz w:val="28"/>
          <w:szCs w:val="28"/>
          <w:lang w:eastAsia="ru-RU"/>
        </w:rPr>
        <w:t xml:space="preserve">- полноценного проживания ребёнком всех этапов дошкольного детства, амплификации (обогащения) детского развития; </w:t>
      </w:r>
    </w:p>
    <w:p w:rsidR="00230A7D" w:rsidRPr="00EF549D" w:rsidRDefault="00230A7D" w:rsidP="00230A7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49D">
        <w:rPr>
          <w:rFonts w:ascii="Times New Roman" w:hAnsi="Times New Roman"/>
          <w:sz w:val="28"/>
          <w:szCs w:val="28"/>
          <w:lang w:eastAsia="ru-RU"/>
        </w:rPr>
        <w:t xml:space="preserve">- создания благоприятной социальной ситуации развития каждого ребёнка в соответствии с его возрастными и индивидуальными особенностями и склонностями; </w:t>
      </w:r>
    </w:p>
    <w:p w:rsidR="00230A7D" w:rsidRPr="00EF549D" w:rsidRDefault="00230A7D" w:rsidP="00230A7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49D">
        <w:rPr>
          <w:rFonts w:ascii="Times New Roman" w:hAnsi="Times New Roman"/>
          <w:sz w:val="28"/>
          <w:szCs w:val="28"/>
          <w:lang w:eastAsia="ru-RU"/>
        </w:rPr>
        <w:t xml:space="preserve">- содействия и сотрудничества детей и взрослых в процессе развития детей и их взаимодействия с людьми, культурой и окружающим миром; </w:t>
      </w:r>
    </w:p>
    <w:p w:rsidR="00230A7D" w:rsidRPr="00EF549D" w:rsidRDefault="00230A7D" w:rsidP="00230A7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49D">
        <w:rPr>
          <w:rFonts w:ascii="Times New Roman" w:hAnsi="Times New Roman"/>
          <w:sz w:val="28"/>
          <w:szCs w:val="28"/>
          <w:lang w:eastAsia="ru-RU"/>
        </w:rPr>
        <w:t xml:space="preserve">- приобщения детей к социокультурным нормам, традициям семьи, общества и государства; </w:t>
      </w:r>
    </w:p>
    <w:p w:rsidR="00230A7D" w:rsidRPr="00EF549D" w:rsidRDefault="00230A7D" w:rsidP="00230A7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49D">
        <w:rPr>
          <w:rFonts w:ascii="Times New Roman" w:hAnsi="Times New Roman"/>
          <w:sz w:val="28"/>
          <w:szCs w:val="28"/>
          <w:lang w:eastAsia="ru-RU"/>
        </w:rPr>
        <w:t xml:space="preserve">- формирования познавательных интересов и познавательных действий ребёнка через его включение в различные виды деятельности; </w:t>
      </w:r>
    </w:p>
    <w:p w:rsidR="00230A7D" w:rsidRPr="00EF549D" w:rsidRDefault="00230A7D" w:rsidP="00230A7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49D">
        <w:rPr>
          <w:rFonts w:ascii="Times New Roman" w:hAnsi="Times New Roman"/>
          <w:sz w:val="28"/>
          <w:szCs w:val="28"/>
          <w:lang w:eastAsia="ru-RU"/>
        </w:rPr>
        <w:t>- учёта этнокультурной и социальной ситуации развития детей.</w:t>
      </w:r>
    </w:p>
    <w:p w:rsidR="00230A7D" w:rsidRDefault="00230A7D" w:rsidP="00230A7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EF549D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230A7D" w:rsidRPr="00EF549D" w:rsidRDefault="00230A7D" w:rsidP="00230A7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F549D">
        <w:rPr>
          <w:rFonts w:ascii="Times New Roman" w:hAnsi="Times New Roman"/>
          <w:b/>
          <w:bCs/>
          <w:i/>
          <w:sz w:val="28"/>
          <w:szCs w:val="28"/>
          <w:lang w:eastAsia="ru-RU"/>
        </w:rPr>
        <w:t>Цели</w:t>
      </w:r>
      <w:r w:rsidRPr="00EF549D">
        <w:rPr>
          <w:rFonts w:ascii="Times New Roman" w:hAnsi="Times New Roman"/>
          <w:b/>
          <w:i/>
          <w:sz w:val="28"/>
          <w:szCs w:val="28"/>
          <w:lang w:eastAsia="ru-RU"/>
        </w:rPr>
        <w:t>:</w:t>
      </w:r>
    </w:p>
    <w:p w:rsidR="00230A7D" w:rsidRPr="00EF549D" w:rsidRDefault="00230A7D" w:rsidP="00230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49D">
        <w:rPr>
          <w:rFonts w:ascii="Times New Roman" w:hAnsi="Times New Roman"/>
          <w:sz w:val="28"/>
          <w:szCs w:val="28"/>
          <w:lang w:eastAsia="ru-RU"/>
        </w:rPr>
        <w:t xml:space="preserve">- обеспечение государством равенства возможностей для каждого ребёнка в получении качественного дошкольного образования; </w:t>
      </w:r>
    </w:p>
    <w:p w:rsidR="00230A7D" w:rsidRPr="00EF549D" w:rsidRDefault="00230A7D" w:rsidP="00230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49D">
        <w:rPr>
          <w:rFonts w:ascii="Times New Roman" w:hAnsi="Times New Roman"/>
          <w:sz w:val="28"/>
          <w:szCs w:val="28"/>
          <w:lang w:eastAsia="ru-RU"/>
        </w:rPr>
        <w:t xml:space="preserve">-  обеспечение государственных гарантий уровня и качества образования на основе единства обязательных требований к условиям реализации основных образовательных программ, их структуре и результатам их освоения; </w:t>
      </w:r>
    </w:p>
    <w:p w:rsidR="00230A7D" w:rsidRPr="00EF549D" w:rsidRDefault="00230A7D" w:rsidP="00230A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49D">
        <w:rPr>
          <w:rFonts w:ascii="Times New Roman" w:hAnsi="Times New Roman"/>
          <w:sz w:val="28"/>
          <w:szCs w:val="28"/>
          <w:lang w:eastAsia="ru-RU"/>
        </w:rPr>
        <w:lastRenderedPageBreak/>
        <w:t>- сохранение единства образовательного пространства Российской Федерации относительно уровня дошкольного образования.</w:t>
      </w:r>
    </w:p>
    <w:p w:rsidR="00230A7D" w:rsidRDefault="00230A7D" w:rsidP="00230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30A7D" w:rsidRPr="00EF549D" w:rsidRDefault="00230A7D" w:rsidP="00230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F549D">
        <w:rPr>
          <w:rFonts w:ascii="Times New Roman" w:hAnsi="Times New Roman"/>
          <w:b/>
          <w:i/>
          <w:sz w:val="28"/>
          <w:szCs w:val="28"/>
          <w:lang w:eastAsia="ru-RU"/>
        </w:rPr>
        <w:t>Задачи:</w:t>
      </w:r>
    </w:p>
    <w:p w:rsidR="00230A7D" w:rsidRPr="00EF549D" w:rsidRDefault="00230A7D" w:rsidP="00230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4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EF549D">
        <w:rPr>
          <w:rFonts w:ascii="Times New Roman" w:hAnsi="Times New Roman"/>
          <w:sz w:val="28"/>
          <w:szCs w:val="28"/>
          <w:lang w:eastAsia="ru-RU"/>
        </w:rPr>
        <w:t xml:space="preserve">охраны и укрепления физического и психического здоровья воспитанников; </w:t>
      </w:r>
    </w:p>
    <w:p w:rsidR="00230A7D" w:rsidRPr="00EF549D" w:rsidRDefault="00230A7D" w:rsidP="00230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49D">
        <w:rPr>
          <w:rFonts w:ascii="Times New Roman" w:hAnsi="Times New Roman"/>
          <w:sz w:val="28"/>
          <w:szCs w:val="28"/>
          <w:lang w:eastAsia="ru-RU"/>
        </w:rPr>
        <w:t xml:space="preserve">- сохранения и поддержки индивидуальности ребёнка; </w:t>
      </w:r>
    </w:p>
    <w:p w:rsidR="00230A7D" w:rsidRPr="00EF549D" w:rsidRDefault="00230A7D" w:rsidP="00230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49D">
        <w:rPr>
          <w:rFonts w:ascii="Times New Roman" w:hAnsi="Times New Roman"/>
          <w:sz w:val="28"/>
          <w:szCs w:val="28"/>
          <w:lang w:eastAsia="ru-RU"/>
        </w:rPr>
        <w:t xml:space="preserve">- формирования общей культуры воспитанников, формирования предпосылок учебной деятельности; </w:t>
      </w:r>
    </w:p>
    <w:p w:rsidR="00230A7D" w:rsidRPr="00EF549D" w:rsidRDefault="00230A7D" w:rsidP="00230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49D">
        <w:rPr>
          <w:rFonts w:ascii="Times New Roman" w:hAnsi="Times New Roman"/>
          <w:sz w:val="28"/>
          <w:szCs w:val="28"/>
          <w:lang w:eastAsia="ru-RU"/>
        </w:rPr>
        <w:t xml:space="preserve">- обеспечения вариативности и разнообразия содержания образовательных программ и организационных форм уровня дошкольного образования; </w:t>
      </w:r>
    </w:p>
    <w:p w:rsidR="00230A7D" w:rsidRPr="00EF549D" w:rsidRDefault="00230A7D" w:rsidP="00230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49D">
        <w:rPr>
          <w:rFonts w:ascii="Times New Roman" w:hAnsi="Times New Roman"/>
          <w:sz w:val="28"/>
          <w:szCs w:val="28"/>
          <w:lang w:eastAsia="ru-RU"/>
        </w:rPr>
        <w:t xml:space="preserve">-  формирования социокультурной среды; </w:t>
      </w:r>
    </w:p>
    <w:p w:rsidR="00230A7D" w:rsidRPr="00EF549D" w:rsidRDefault="00230A7D" w:rsidP="00230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49D">
        <w:rPr>
          <w:rFonts w:ascii="Times New Roman" w:hAnsi="Times New Roman"/>
          <w:sz w:val="28"/>
          <w:szCs w:val="28"/>
          <w:lang w:eastAsia="ru-RU"/>
        </w:rPr>
        <w:t xml:space="preserve">- обеспечения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особенностей; </w:t>
      </w:r>
    </w:p>
    <w:p w:rsidR="00230A7D" w:rsidRPr="00EF549D" w:rsidRDefault="00230A7D" w:rsidP="00230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49D">
        <w:rPr>
          <w:rFonts w:ascii="Times New Roman" w:hAnsi="Times New Roman"/>
          <w:sz w:val="28"/>
          <w:szCs w:val="28"/>
          <w:lang w:eastAsia="ru-RU"/>
        </w:rPr>
        <w:t xml:space="preserve">- обеспечения преемственности основных образовательных программ дошкольного и начального общего образования; </w:t>
      </w:r>
    </w:p>
    <w:p w:rsidR="00230A7D" w:rsidRPr="00EF549D" w:rsidRDefault="00230A7D" w:rsidP="00230A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49D">
        <w:rPr>
          <w:rFonts w:ascii="Times New Roman" w:hAnsi="Times New Roman"/>
          <w:sz w:val="28"/>
          <w:szCs w:val="28"/>
          <w:lang w:eastAsia="ru-RU"/>
        </w:rPr>
        <w:t>- определения направлений для систематического межведомственного взаимодействия;</w:t>
      </w:r>
    </w:p>
    <w:p w:rsidR="00230A7D" w:rsidRPr="00EF549D" w:rsidRDefault="00230A7D" w:rsidP="00230A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49D">
        <w:rPr>
          <w:rFonts w:ascii="Times New Roman" w:hAnsi="Times New Roman"/>
          <w:sz w:val="28"/>
          <w:szCs w:val="28"/>
          <w:lang w:eastAsia="ru-RU"/>
        </w:rPr>
        <w:t>- взаимодействие с семьями детей для обеспечения полноценного развития детей;</w:t>
      </w:r>
    </w:p>
    <w:p w:rsidR="00230A7D" w:rsidRPr="00EF549D" w:rsidRDefault="00230A7D" w:rsidP="00230A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49D">
        <w:rPr>
          <w:rFonts w:ascii="Times New Roman" w:hAnsi="Times New Roman"/>
          <w:sz w:val="28"/>
          <w:szCs w:val="28"/>
          <w:lang w:eastAsia="ru-RU"/>
        </w:rPr>
        <w:t>- обеспечения эффективного, результативного функционирования и постоянный рост профессиональной компетентности  коллектива учреждения;</w:t>
      </w:r>
    </w:p>
    <w:p w:rsidR="00230A7D" w:rsidRPr="00EF549D" w:rsidRDefault="00230A7D" w:rsidP="00230A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49D">
        <w:rPr>
          <w:rFonts w:ascii="Times New Roman" w:hAnsi="Times New Roman"/>
          <w:spacing w:val="-7"/>
          <w:sz w:val="28"/>
          <w:szCs w:val="28"/>
          <w:lang w:eastAsia="ru-RU"/>
        </w:rPr>
        <w:t xml:space="preserve">- совершенствование предметно-развивающей среды с учетом возрастных особенностей </w:t>
      </w:r>
      <w:r>
        <w:rPr>
          <w:rFonts w:ascii="Times New Roman" w:hAnsi="Times New Roman"/>
          <w:spacing w:val="-7"/>
          <w:sz w:val="28"/>
          <w:szCs w:val="28"/>
          <w:lang w:eastAsia="ru-RU"/>
        </w:rPr>
        <w:t>детей и современных требований;</w:t>
      </w:r>
    </w:p>
    <w:p w:rsidR="00230A7D" w:rsidRPr="00EF549D" w:rsidRDefault="00230A7D" w:rsidP="00230A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49D">
        <w:rPr>
          <w:rFonts w:ascii="Times New Roman" w:hAnsi="Times New Roman"/>
          <w:sz w:val="28"/>
          <w:szCs w:val="28"/>
          <w:lang w:eastAsia="ru-RU"/>
        </w:rPr>
        <w:t>- совершенствование материаль</w:t>
      </w:r>
      <w:r>
        <w:rPr>
          <w:rFonts w:ascii="Times New Roman" w:hAnsi="Times New Roman"/>
          <w:sz w:val="28"/>
          <w:szCs w:val="28"/>
          <w:lang w:eastAsia="ru-RU"/>
        </w:rPr>
        <w:t>но- технической базы учреждения;</w:t>
      </w:r>
    </w:p>
    <w:p w:rsidR="00230A7D" w:rsidRPr="00EF549D" w:rsidRDefault="00230A7D" w:rsidP="00230A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49D">
        <w:rPr>
          <w:rFonts w:ascii="Times New Roman" w:hAnsi="Times New Roman"/>
          <w:sz w:val="28"/>
          <w:szCs w:val="28"/>
          <w:lang w:eastAsia="ru-RU"/>
        </w:rPr>
        <w:t>- создание комфортности пребывания детей, родителей и сотрудников в учреждении.</w:t>
      </w:r>
    </w:p>
    <w:p w:rsidR="00230A7D" w:rsidRPr="00EF549D" w:rsidRDefault="00230A7D" w:rsidP="00230A7D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4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EF54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ФГОС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отражена</w:t>
      </w:r>
      <w:proofErr w:type="gramEnd"/>
      <w:r w:rsidRPr="00EF54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специфика дошкольного образования, помимо многих других особенностей, заключается в том, что </w:t>
      </w:r>
      <w:r w:rsidRPr="00EF549D">
        <w:rPr>
          <w:rFonts w:ascii="Times New Roman" w:hAnsi="Times New Roman"/>
          <w:sz w:val="28"/>
          <w:szCs w:val="28"/>
          <w:lang w:eastAsia="ru-RU"/>
        </w:rPr>
        <w:t xml:space="preserve">процесс обучения является, по сути, процессом усвоения других видов деятельности. Схема развития любого вида деятельности такова: сначала она осуществляется в совместной деятельности </w:t>
      </w:r>
      <w:proofErr w:type="gramStart"/>
      <w:r w:rsidRPr="00EF549D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proofErr w:type="gramEnd"/>
      <w:r w:rsidRPr="00EF549D">
        <w:rPr>
          <w:rFonts w:ascii="Times New Roman" w:hAnsi="Times New Roman"/>
          <w:sz w:val="28"/>
          <w:szCs w:val="28"/>
          <w:lang w:eastAsia="ru-RU"/>
        </w:rPr>
        <w:t xml:space="preserve"> взрослым, затем в совместной деятельности со сверстниками и становится самодеятельностью.</w:t>
      </w:r>
    </w:p>
    <w:p w:rsidR="00230A7D" w:rsidRPr="00EF549D" w:rsidRDefault="00230A7D" w:rsidP="00230A7D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49D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230A7D" w:rsidRPr="00AD65BE" w:rsidRDefault="00230A7D" w:rsidP="00230A7D">
      <w:pPr>
        <w:tabs>
          <w:tab w:val="left" w:pos="9355"/>
        </w:tabs>
        <w:spacing w:after="0" w:line="240" w:lineRule="auto"/>
        <w:ind w:right="-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4.2. Стратегия развития ДОУ.</w:t>
      </w:r>
    </w:p>
    <w:p w:rsidR="00230A7D" w:rsidRPr="00EF549D" w:rsidRDefault="00230A7D" w:rsidP="00230A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Миссия ДОУ:</w:t>
      </w:r>
      <w:r w:rsidRPr="00EF549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EF54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Обеспечивать качественное воспитание, образование и развитие дошкольников в соответствии с  ФГОС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F549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EF54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условиях образовательного пространства и на основе гуманного и личностно-ориентированного взаимодействия детей и взрослых.</w:t>
      </w:r>
    </w:p>
    <w:p w:rsidR="00230A7D" w:rsidRDefault="00230A7D" w:rsidP="00230A7D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230A7D" w:rsidRDefault="00230A7D" w:rsidP="00230A7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F549D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Главные ценности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Pr="00EF54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Здоровье, развитие любознательности, творческие способности, нравственно-патриотическое воспитание, индивидуальные склонности и интересы ребенка, единство образовательного пространства семьи и ДОУ.</w:t>
      </w:r>
    </w:p>
    <w:p w:rsidR="00230A7D" w:rsidRDefault="00230A7D" w:rsidP="00230A7D">
      <w:pPr>
        <w:spacing w:after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30A7D" w:rsidRDefault="00230A7D" w:rsidP="00230A7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30A7D" w:rsidRDefault="00230A7D" w:rsidP="00230A7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V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Pr="00EF549D">
        <w:rPr>
          <w:rFonts w:ascii="Times New Roman" w:hAnsi="Times New Roman"/>
          <w:b/>
          <w:color w:val="000000"/>
          <w:sz w:val="28"/>
          <w:szCs w:val="28"/>
          <w:lang w:eastAsia="ru-RU"/>
        </w:rPr>
        <w:t>МЕРОПРИЯТИЯ И УСЛОВИЯ ИХ РЕАЛИЗАЦИИ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proofErr w:type="gramEnd"/>
    </w:p>
    <w:p w:rsidR="00230A7D" w:rsidRDefault="00230A7D" w:rsidP="00230A7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1985"/>
        <w:gridCol w:w="4590"/>
        <w:gridCol w:w="3773"/>
        <w:gridCol w:w="1843"/>
        <w:gridCol w:w="1778"/>
      </w:tblGrid>
      <w:tr w:rsidR="00230A7D" w:rsidTr="00071213">
        <w:tc>
          <w:tcPr>
            <w:tcW w:w="817" w:type="dxa"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Год </w:t>
            </w:r>
          </w:p>
        </w:tc>
        <w:tc>
          <w:tcPr>
            <w:tcW w:w="1985" w:type="dxa"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Направление </w:t>
            </w:r>
          </w:p>
        </w:tc>
        <w:tc>
          <w:tcPr>
            <w:tcW w:w="4590" w:type="dxa"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Мероприятие </w:t>
            </w:r>
          </w:p>
        </w:tc>
        <w:tc>
          <w:tcPr>
            <w:tcW w:w="3773" w:type="dxa"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Конечный результат</w:t>
            </w:r>
          </w:p>
        </w:tc>
        <w:tc>
          <w:tcPr>
            <w:tcW w:w="1843" w:type="dxa"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1778" w:type="dxa"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230A7D" w:rsidTr="00071213">
        <w:tc>
          <w:tcPr>
            <w:tcW w:w="817" w:type="dxa"/>
            <w:vMerge w:val="restart"/>
            <w:textDirection w:val="btLr"/>
          </w:tcPr>
          <w:p w:rsidR="00230A7D" w:rsidRDefault="00230A7D" w:rsidP="00071213">
            <w:pPr>
              <w:ind w:left="113" w:right="113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  <w:r w:rsidR="001116A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85" w:type="dxa"/>
            <w:vMerge w:val="restart"/>
            <w:textDirection w:val="btLr"/>
          </w:tcPr>
          <w:p w:rsidR="00230A7D" w:rsidRPr="006A06C4" w:rsidRDefault="00230A7D" w:rsidP="00071213">
            <w:pPr>
              <w:pStyle w:val="8"/>
              <w:ind w:left="113" w:right="113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Воспитание и обучение</w:t>
            </w: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Участие педагогических работников и воспитанников СП «Детский сад Березка» в конкурсных мероприятиях различного уровня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Распространение передового педагогического опыта и творческих достижений воспитанников, повышение имиджа ДОО</w:t>
            </w:r>
          </w:p>
        </w:tc>
        <w:tc>
          <w:tcPr>
            <w:tcW w:w="1843" w:type="dxa"/>
          </w:tcPr>
          <w:p w:rsidR="00230A7D" w:rsidRPr="006A06C4" w:rsidRDefault="001116A4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>
              <w:rPr>
                <w:rStyle w:val="af5"/>
                <w:sz w:val="24"/>
                <w:szCs w:val="24"/>
              </w:rPr>
              <w:t>2020г.-2025</w:t>
            </w:r>
            <w:r w:rsidR="00230A7D" w:rsidRPr="006A06C4">
              <w:rPr>
                <w:rStyle w:val="af5"/>
                <w:sz w:val="24"/>
                <w:szCs w:val="24"/>
              </w:rPr>
              <w:t>г.</w:t>
            </w:r>
          </w:p>
        </w:tc>
        <w:tc>
          <w:tcPr>
            <w:tcW w:w="1778" w:type="dxa"/>
          </w:tcPr>
          <w:p w:rsidR="00230A7D" w:rsidRPr="0091336D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91336D">
              <w:rPr>
                <w:rStyle w:val="af5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Приобретение программ для автоматизации управления ДОУ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Расширение информативного пространства внутри учреждения, создание электронной базы данных, проведение аналитической работы</w:t>
            </w:r>
          </w:p>
        </w:tc>
        <w:tc>
          <w:tcPr>
            <w:tcW w:w="184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в течение года</w:t>
            </w:r>
          </w:p>
        </w:tc>
        <w:tc>
          <w:tcPr>
            <w:tcW w:w="1778" w:type="dxa"/>
          </w:tcPr>
          <w:p w:rsidR="00230A7D" w:rsidRPr="00CF07C4" w:rsidRDefault="00230A7D" w:rsidP="00071213">
            <w:pPr>
              <w:pStyle w:val="8"/>
              <w:outlineLvl w:val="7"/>
              <w:rPr>
                <w:rStyle w:val="af5"/>
              </w:rPr>
            </w:pPr>
            <w:r w:rsidRPr="0091336D">
              <w:rPr>
                <w:rStyle w:val="af5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Техническое сопровождение  web сайта (страницы)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 xml:space="preserve">Расширение информативного пространства внутри учреждения и вне его, которое будет способствовать повышению не только информированности педагогов, но и их </w:t>
            </w:r>
            <w:r w:rsidRPr="006A06C4">
              <w:rPr>
                <w:rStyle w:val="af5"/>
                <w:sz w:val="24"/>
                <w:szCs w:val="24"/>
              </w:rPr>
              <w:lastRenderedPageBreak/>
              <w:t>профессиональной компетентности</w:t>
            </w:r>
          </w:p>
        </w:tc>
        <w:tc>
          <w:tcPr>
            <w:tcW w:w="184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78" w:type="dxa"/>
          </w:tcPr>
          <w:p w:rsidR="00230A7D" w:rsidRPr="00CF07C4" w:rsidRDefault="00230A7D" w:rsidP="00071213">
            <w:pPr>
              <w:pStyle w:val="8"/>
              <w:outlineLvl w:val="7"/>
              <w:rPr>
                <w:rStyle w:val="af5"/>
              </w:rPr>
            </w:pPr>
            <w:r w:rsidRPr="0091336D">
              <w:rPr>
                <w:rStyle w:val="af5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Внедрение информационных технологий в образовательный процесс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повышение компетентности педагогов в области применения в области ИКТ</w:t>
            </w:r>
          </w:p>
        </w:tc>
        <w:tc>
          <w:tcPr>
            <w:tcW w:w="184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в течение года</w:t>
            </w:r>
          </w:p>
        </w:tc>
        <w:tc>
          <w:tcPr>
            <w:tcW w:w="1778" w:type="dxa"/>
          </w:tcPr>
          <w:p w:rsidR="00230A7D" w:rsidRPr="00CF07C4" w:rsidRDefault="00230A7D" w:rsidP="00071213">
            <w:pPr>
              <w:pStyle w:val="8"/>
              <w:outlineLvl w:val="7"/>
              <w:rPr>
                <w:rStyle w:val="af5"/>
              </w:rPr>
            </w:pPr>
            <w:r w:rsidRPr="0091336D">
              <w:rPr>
                <w:rStyle w:val="af5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Обеспечение участия всех субъектов в управлении образовательным процессом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Повышение качества образования, имиджа ДОУ</w:t>
            </w:r>
          </w:p>
        </w:tc>
        <w:tc>
          <w:tcPr>
            <w:tcW w:w="184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в течение года</w:t>
            </w:r>
          </w:p>
        </w:tc>
        <w:tc>
          <w:tcPr>
            <w:tcW w:w="1778" w:type="dxa"/>
          </w:tcPr>
          <w:p w:rsidR="00230A7D" w:rsidRPr="00CF07C4" w:rsidRDefault="00230A7D" w:rsidP="00071213">
            <w:pPr>
              <w:pStyle w:val="8"/>
              <w:outlineLvl w:val="7"/>
              <w:rPr>
                <w:rStyle w:val="af5"/>
              </w:rPr>
            </w:pPr>
            <w:r w:rsidRPr="0091336D">
              <w:rPr>
                <w:rStyle w:val="af5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Совершенствование системы управления процессом развития ДОУ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Разработанная программа развития ДОУ, планы тематического и оперативного контроля</w:t>
            </w:r>
          </w:p>
        </w:tc>
        <w:tc>
          <w:tcPr>
            <w:tcW w:w="1843" w:type="dxa"/>
          </w:tcPr>
          <w:p w:rsidR="00230A7D" w:rsidRPr="006A06C4" w:rsidRDefault="001116A4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>
              <w:rPr>
                <w:rStyle w:val="af5"/>
                <w:sz w:val="24"/>
                <w:szCs w:val="24"/>
              </w:rPr>
              <w:t>2020г.-2025</w:t>
            </w:r>
            <w:r w:rsidRPr="006A06C4">
              <w:rPr>
                <w:rStyle w:val="af5"/>
                <w:sz w:val="24"/>
                <w:szCs w:val="24"/>
              </w:rPr>
              <w:t>г</w:t>
            </w:r>
          </w:p>
        </w:tc>
        <w:tc>
          <w:tcPr>
            <w:tcW w:w="1778" w:type="dxa"/>
          </w:tcPr>
          <w:p w:rsidR="00230A7D" w:rsidRPr="00CF07C4" w:rsidRDefault="00230A7D" w:rsidP="00071213">
            <w:pPr>
              <w:pStyle w:val="8"/>
              <w:outlineLvl w:val="7"/>
              <w:rPr>
                <w:rStyle w:val="af5"/>
              </w:rPr>
            </w:pPr>
            <w:r w:rsidRPr="0091336D">
              <w:rPr>
                <w:rStyle w:val="af5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Внесение изменений в ООП структурного подразделения «Детский сад Березка» ГБОУ СОШ им. В.С.Чекмасова с. Большое Микушкино Совершенствование условий для реализации ООП ДОО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Разработка методик, тематических планов, диагностик по отслеживанию результатов</w:t>
            </w:r>
          </w:p>
        </w:tc>
        <w:tc>
          <w:tcPr>
            <w:tcW w:w="1843" w:type="dxa"/>
          </w:tcPr>
          <w:p w:rsidR="00230A7D" w:rsidRPr="006A06C4" w:rsidRDefault="001116A4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>
              <w:rPr>
                <w:rStyle w:val="af5"/>
                <w:sz w:val="24"/>
                <w:szCs w:val="24"/>
              </w:rPr>
              <w:t>2020</w:t>
            </w:r>
            <w:r w:rsidR="00230A7D" w:rsidRPr="006A06C4">
              <w:rPr>
                <w:rStyle w:val="af5"/>
                <w:sz w:val="24"/>
                <w:szCs w:val="24"/>
              </w:rPr>
              <w:t xml:space="preserve"> год</w:t>
            </w:r>
          </w:p>
        </w:tc>
        <w:tc>
          <w:tcPr>
            <w:tcW w:w="1778" w:type="dxa"/>
          </w:tcPr>
          <w:p w:rsidR="00230A7D" w:rsidRPr="00CF07C4" w:rsidRDefault="00230A7D" w:rsidP="00071213">
            <w:pPr>
              <w:pStyle w:val="8"/>
              <w:outlineLvl w:val="7"/>
              <w:rPr>
                <w:rStyle w:val="af5"/>
              </w:rPr>
            </w:pPr>
            <w:r w:rsidRPr="0091336D">
              <w:rPr>
                <w:rStyle w:val="af5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Создание сферы дополнительных образовательных услуг.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Доступность системы дополнительного образования.</w:t>
            </w:r>
          </w:p>
        </w:tc>
        <w:tc>
          <w:tcPr>
            <w:tcW w:w="184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сентябрь, 20</w:t>
            </w:r>
            <w:r w:rsidR="001116A4">
              <w:rPr>
                <w:rStyle w:val="af5"/>
                <w:sz w:val="24"/>
                <w:szCs w:val="24"/>
              </w:rPr>
              <w:t>20</w:t>
            </w:r>
          </w:p>
        </w:tc>
        <w:tc>
          <w:tcPr>
            <w:tcW w:w="1778" w:type="dxa"/>
          </w:tcPr>
          <w:p w:rsidR="00230A7D" w:rsidRPr="00CF07C4" w:rsidRDefault="00230A7D" w:rsidP="00071213">
            <w:pPr>
              <w:pStyle w:val="8"/>
              <w:outlineLvl w:val="7"/>
              <w:rPr>
                <w:rStyle w:val="af5"/>
              </w:rPr>
            </w:pPr>
            <w:r w:rsidRPr="0091336D">
              <w:rPr>
                <w:rStyle w:val="af5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extDirection w:val="btLr"/>
          </w:tcPr>
          <w:p w:rsidR="00230A7D" w:rsidRPr="006A06C4" w:rsidRDefault="00230A7D" w:rsidP="00071213">
            <w:pPr>
              <w:pStyle w:val="8"/>
              <w:ind w:left="113" w:right="113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Укрепление здоровья, формирование навыков здорового образа жизни</w:t>
            </w: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Осуществление целостного подхода к оздоровлению и укреплению здоровья воспитанников</w:t>
            </w:r>
          </w:p>
        </w:tc>
        <w:tc>
          <w:tcPr>
            <w:tcW w:w="3773" w:type="dxa"/>
            <w:vMerge w:val="restart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Снижение детской заболеваемости, приобщение к здоровому образу жизни, овладение разнообразными видами двигательной активности</w:t>
            </w:r>
          </w:p>
        </w:tc>
        <w:tc>
          <w:tcPr>
            <w:tcW w:w="184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Ежегодно</w:t>
            </w:r>
          </w:p>
        </w:tc>
        <w:tc>
          <w:tcPr>
            <w:tcW w:w="1778" w:type="dxa"/>
          </w:tcPr>
          <w:p w:rsidR="00230A7D" w:rsidRPr="00CF07C4" w:rsidRDefault="00230A7D" w:rsidP="00071213">
            <w:pPr>
              <w:pStyle w:val="8"/>
              <w:outlineLvl w:val="7"/>
              <w:rPr>
                <w:rStyle w:val="af5"/>
              </w:rPr>
            </w:pPr>
            <w:r w:rsidRPr="0091336D">
              <w:rPr>
                <w:rStyle w:val="af5"/>
                <w:sz w:val="24"/>
                <w:szCs w:val="24"/>
              </w:rPr>
              <w:t>старший воспитатель</w:t>
            </w:r>
            <w:r>
              <w:rPr>
                <w:rStyle w:val="af5"/>
                <w:sz w:val="24"/>
                <w:szCs w:val="24"/>
              </w:rPr>
              <w:t>, ст</w:t>
            </w:r>
            <w:proofErr w:type="gramStart"/>
            <w:r>
              <w:rPr>
                <w:rStyle w:val="af5"/>
                <w:sz w:val="24"/>
                <w:szCs w:val="24"/>
              </w:rPr>
              <w:t>.м</w:t>
            </w:r>
            <w:proofErr w:type="gramEnd"/>
            <w:r>
              <w:rPr>
                <w:rStyle w:val="af5"/>
                <w:sz w:val="24"/>
                <w:szCs w:val="24"/>
              </w:rPr>
              <w:t>ед.сестра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 xml:space="preserve">Определить и проработать дополнительные возможности по </w:t>
            </w:r>
            <w:r w:rsidRPr="006A06C4">
              <w:rPr>
                <w:rStyle w:val="af5"/>
                <w:sz w:val="24"/>
                <w:szCs w:val="24"/>
              </w:rPr>
              <w:lastRenderedPageBreak/>
              <w:t xml:space="preserve">взаимодействию с ФАПом, со школой, с администрацией села. </w:t>
            </w:r>
          </w:p>
        </w:tc>
        <w:tc>
          <w:tcPr>
            <w:tcW w:w="3773" w:type="dxa"/>
            <w:vMerge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>
              <w:rPr>
                <w:rStyle w:val="af5"/>
                <w:sz w:val="24"/>
                <w:szCs w:val="24"/>
              </w:rPr>
              <w:t>сентябрь-ноябрь, 20</w:t>
            </w:r>
            <w:r w:rsidR="001116A4">
              <w:rPr>
                <w:rStyle w:val="af5"/>
                <w:sz w:val="24"/>
                <w:szCs w:val="24"/>
              </w:rPr>
              <w:t>20</w:t>
            </w:r>
          </w:p>
        </w:tc>
        <w:tc>
          <w:tcPr>
            <w:tcW w:w="1778" w:type="dxa"/>
          </w:tcPr>
          <w:p w:rsidR="00230A7D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91336D">
              <w:rPr>
                <w:rStyle w:val="af5"/>
                <w:sz w:val="24"/>
                <w:szCs w:val="24"/>
              </w:rPr>
              <w:t>старший воспитатель</w:t>
            </w:r>
            <w:r>
              <w:rPr>
                <w:rStyle w:val="af5"/>
                <w:sz w:val="24"/>
                <w:szCs w:val="24"/>
              </w:rPr>
              <w:t xml:space="preserve">, </w:t>
            </w:r>
          </w:p>
          <w:p w:rsidR="00230A7D" w:rsidRPr="0091336D" w:rsidRDefault="00230A7D" w:rsidP="00071213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>СТ</w:t>
            </w: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Cambria" w:hAnsi="Cambria"/>
                <w:b/>
                <w:sz w:val="24"/>
                <w:szCs w:val="24"/>
              </w:rPr>
              <w:t xml:space="preserve">ЕД.СЕСТРА 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Анализ изучения и применения разнообразных форм  закаливания и методов оздоровления и укрепления здоровья детей. Мониторинг здоровья.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снижение случаев простудных заболеваний до 65%. Сформированность у дошкольников основ правильного и рационального питания.</w:t>
            </w:r>
          </w:p>
        </w:tc>
        <w:tc>
          <w:tcPr>
            <w:tcW w:w="184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>
              <w:rPr>
                <w:rStyle w:val="af5"/>
                <w:sz w:val="24"/>
                <w:szCs w:val="24"/>
              </w:rPr>
              <w:t>май, 20</w:t>
            </w:r>
            <w:r w:rsidR="001116A4">
              <w:rPr>
                <w:rStyle w:val="af5"/>
                <w:sz w:val="24"/>
                <w:szCs w:val="24"/>
              </w:rPr>
              <w:t>20</w:t>
            </w:r>
          </w:p>
        </w:tc>
        <w:tc>
          <w:tcPr>
            <w:tcW w:w="1778" w:type="dxa"/>
          </w:tcPr>
          <w:p w:rsidR="00230A7D" w:rsidRPr="00CF07C4" w:rsidRDefault="00230A7D" w:rsidP="00071213">
            <w:pPr>
              <w:pStyle w:val="8"/>
              <w:outlineLvl w:val="7"/>
              <w:rPr>
                <w:rStyle w:val="af5"/>
              </w:rPr>
            </w:pPr>
            <w:r w:rsidRPr="0091336D">
              <w:rPr>
                <w:rStyle w:val="af5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extDirection w:val="btLr"/>
          </w:tcPr>
          <w:p w:rsidR="00230A7D" w:rsidRPr="006A06C4" w:rsidRDefault="00230A7D" w:rsidP="00071213">
            <w:pPr>
              <w:pStyle w:val="8"/>
              <w:ind w:left="113" w:right="113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Безопасность образовательного пространства</w:t>
            </w: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Проведение мероприятий по обеспечению охраны жизни и  здоровья воспитанников</w:t>
            </w:r>
          </w:p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 xml:space="preserve">Охрана жизни и здоровья воспитанников ДОУ, устранение опасности  травмирования воспитанников </w:t>
            </w:r>
          </w:p>
        </w:tc>
        <w:tc>
          <w:tcPr>
            <w:tcW w:w="184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 xml:space="preserve">Ежегодно </w:t>
            </w:r>
          </w:p>
          <w:p w:rsidR="00230A7D" w:rsidRPr="006A06C4" w:rsidRDefault="001116A4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>
              <w:rPr>
                <w:rStyle w:val="af5"/>
                <w:sz w:val="24"/>
                <w:szCs w:val="24"/>
              </w:rPr>
              <w:t>2020г.-2025</w:t>
            </w:r>
            <w:r w:rsidRPr="006A06C4">
              <w:rPr>
                <w:rStyle w:val="af5"/>
                <w:sz w:val="24"/>
                <w:szCs w:val="24"/>
              </w:rPr>
              <w:t>г</w:t>
            </w:r>
          </w:p>
        </w:tc>
        <w:tc>
          <w:tcPr>
            <w:tcW w:w="1778" w:type="dxa"/>
          </w:tcPr>
          <w:p w:rsidR="00230A7D" w:rsidRPr="00CF07C4" w:rsidRDefault="00230A7D" w:rsidP="00071213">
            <w:pPr>
              <w:pStyle w:val="8"/>
              <w:outlineLvl w:val="7"/>
              <w:rPr>
                <w:rStyle w:val="af5"/>
              </w:rPr>
            </w:pPr>
            <w:r w:rsidRPr="0091336D">
              <w:rPr>
                <w:rStyle w:val="af5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extDirection w:val="btLr"/>
          </w:tcPr>
          <w:p w:rsidR="00230A7D" w:rsidRPr="006A06C4" w:rsidRDefault="00230A7D" w:rsidP="00071213">
            <w:pPr>
              <w:pStyle w:val="8"/>
              <w:ind w:left="113" w:right="113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Обучение сотрудников структурного подразделения  на курсах повышения квалификации различного уровня и направленности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 xml:space="preserve">Повышение профессионального мастерства  специалистов, достижение целевых показателей в рамках реализации ФГОС  </w:t>
            </w:r>
            <w:proofErr w:type="gramStart"/>
            <w:r w:rsidRPr="006A06C4">
              <w:rPr>
                <w:rStyle w:val="af5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843" w:type="dxa"/>
          </w:tcPr>
          <w:p w:rsidR="00230A7D" w:rsidRPr="006A06C4" w:rsidRDefault="001116A4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>
              <w:rPr>
                <w:rStyle w:val="af5"/>
                <w:sz w:val="24"/>
                <w:szCs w:val="24"/>
              </w:rPr>
              <w:t>2020г.-2025</w:t>
            </w:r>
            <w:r w:rsidRPr="006A06C4">
              <w:rPr>
                <w:rStyle w:val="af5"/>
                <w:sz w:val="24"/>
                <w:szCs w:val="24"/>
              </w:rPr>
              <w:t>г</w:t>
            </w:r>
          </w:p>
        </w:tc>
        <w:tc>
          <w:tcPr>
            <w:tcW w:w="1778" w:type="dxa"/>
          </w:tcPr>
          <w:p w:rsidR="00230A7D" w:rsidRPr="00CF07C4" w:rsidRDefault="00230A7D" w:rsidP="00071213">
            <w:pPr>
              <w:pStyle w:val="8"/>
              <w:outlineLvl w:val="7"/>
              <w:rPr>
                <w:rStyle w:val="af5"/>
              </w:rPr>
            </w:pPr>
            <w:r w:rsidRPr="0091336D">
              <w:rPr>
                <w:rStyle w:val="af5"/>
                <w:sz w:val="24"/>
                <w:szCs w:val="24"/>
              </w:rPr>
              <w:t>старший воспитатель</w:t>
            </w:r>
            <w:r>
              <w:rPr>
                <w:rStyle w:val="af5"/>
                <w:sz w:val="24"/>
                <w:szCs w:val="24"/>
              </w:rPr>
              <w:t>, ВОСПИТАТЕЛИ, УЗКИЕ СПЕЦИАЛИСТЫ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Обучение сотрудников структурного подразделения на курсах переподготовки кадров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Повышение профессионального мастерства  специалистов, исполнение «Закона об образовании в  Российской Федерации»</w:t>
            </w:r>
          </w:p>
        </w:tc>
        <w:tc>
          <w:tcPr>
            <w:tcW w:w="1843" w:type="dxa"/>
          </w:tcPr>
          <w:p w:rsidR="00230A7D" w:rsidRPr="006A06C4" w:rsidRDefault="001116A4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>
              <w:rPr>
                <w:rStyle w:val="af5"/>
                <w:sz w:val="24"/>
                <w:szCs w:val="24"/>
              </w:rPr>
              <w:t>2020</w:t>
            </w:r>
            <w:r w:rsidR="00230A7D" w:rsidRPr="006A06C4">
              <w:rPr>
                <w:rStyle w:val="af5"/>
                <w:sz w:val="24"/>
                <w:szCs w:val="24"/>
              </w:rPr>
              <w:t>г.</w:t>
            </w:r>
          </w:p>
        </w:tc>
        <w:tc>
          <w:tcPr>
            <w:tcW w:w="1778" w:type="dxa"/>
          </w:tcPr>
          <w:p w:rsidR="00230A7D" w:rsidRPr="00CF07C4" w:rsidRDefault="00230A7D" w:rsidP="00071213">
            <w:pPr>
              <w:pStyle w:val="8"/>
              <w:outlineLvl w:val="7"/>
              <w:rPr>
                <w:rStyle w:val="af5"/>
              </w:rPr>
            </w:pPr>
            <w:r w:rsidRPr="0091336D">
              <w:rPr>
                <w:rStyle w:val="af5"/>
                <w:sz w:val="24"/>
                <w:szCs w:val="24"/>
              </w:rPr>
              <w:t>старший воспитатель</w:t>
            </w:r>
            <w:r>
              <w:rPr>
                <w:rStyle w:val="af5"/>
                <w:sz w:val="24"/>
                <w:szCs w:val="24"/>
              </w:rPr>
              <w:t>, ВОСПИТАТЕЛИ, УЗКИЕ СПЕЦИАЛИСТЫ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Аттестация педагогических кадров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 xml:space="preserve">Исполнение «Закона об образовании в  Российской </w:t>
            </w:r>
            <w:r w:rsidRPr="006A06C4">
              <w:rPr>
                <w:rStyle w:val="af5"/>
                <w:sz w:val="24"/>
                <w:szCs w:val="24"/>
              </w:rPr>
              <w:lastRenderedPageBreak/>
              <w:t>Федерации», материальное стимулирование, пропаганда личных достижений</w:t>
            </w:r>
          </w:p>
        </w:tc>
        <w:tc>
          <w:tcPr>
            <w:tcW w:w="184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proofErr w:type="gramStart"/>
            <w:r w:rsidRPr="006A06C4">
              <w:rPr>
                <w:rStyle w:val="af5"/>
                <w:sz w:val="24"/>
                <w:szCs w:val="24"/>
              </w:rPr>
              <w:lastRenderedPageBreak/>
              <w:t>Согласно графика</w:t>
            </w:r>
            <w:proofErr w:type="gramEnd"/>
            <w:r w:rsidRPr="006A06C4">
              <w:rPr>
                <w:rStyle w:val="af5"/>
                <w:sz w:val="24"/>
                <w:szCs w:val="24"/>
              </w:rPr>
              <w:t xml:space="preserve"> </w:t>
            </w:r>
            <w:r w:rsidRPr="006A06C4">
              <w:rPr>
                <w:rStyle w:val="af5"/>
                <w:sz w:val="24"/>
                <w:szCs w:val="24"/>
              </w:rPr>
              <w:lastRenderedPageBreak/>
              <w:t>аттестации</w:t>
            </w:r>
          </w:p>
        </w:tc>
        <w:tc>
          <w:tcPr>
            <w:tcW w:w="1778" w:type="dxa"/>
          </w:tcPr>
          <w:p w:rsidR="00230A7D" w:rsidRPr="00CF07C4" w:rsidRDefault="00230A7D" w:rsidP="00071213">
            <w:pPr>
              <w:pStyle w:val="8"/>
              <w:outlineLvl w:val="7"/>
              <w:rPr>
                <w:rStyle w:val="af5"/>
              </w:rPr>
            </w:pPr>
            <w:r w:rsidRPr="0091336D">
              <w:rPr>
                <w:rStyle w:val="af5"/>
                <w:sz w:val="24"/>
                <w:szCs w:val="24"/>
              </w:rPr>
              <w:lastRenderedPageBreak/>
              <w:t>старший воспитатель</w:t>
            </w:r>
            <w:r>
              <w:rPr>
                <w:rStyle w:val="af5"/>
                <w:sz w:val="24"/>
                <w:szCs w:val="24"/>
              </w:rPr>
              <w:t xml:space="preserve">, </w:t>
            </w:r>
            <w:r>
              <w:rPr>
                <w:rStyle w:val="af5"/>
                <w:sz w:val="24"/>
                <w:szCs w:val="24"/>
              </w:rPr>
              <w:lastRenderedPageBreak/>
              <w:t>ВОСПИТАТЕЛИ, УЗКИЕ СПЕЦИАЛИСТЫ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Стимулирование мотивационно-ценностного отношения и теоретической готовности к работе педагогов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Повышение качества жизни педагогов, улучшение психологического климата в коллективе, положительная динамика роста квалификации кадров</w:t>
            </w:r>
          </w:p>
        </w:tc>
        <w:tc>
          <w:tcPr>
            <w:tcW w:w="1843" w:type="dxa"/>
          </w:tcPr>
          <w:p w:rsidR="00230A7D" w:rsidRPr="006A06C4" w:rsidRDefault="001116A4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>
              <w:rPr>
                <w:rStyle w:val="af5"/>
                <w:sz w:val="24"/>
                <w:szCs w:val="24"/>
              </w:rPr>
              <w:t>2020г.-2025</w:t>
            </w:r>
            <w:r w:rsidRPr="006A06C4">
              <w:rPr>
                <w:rStyle w:val="af5"/>
                <w:sz w:val="24"/>
                <w:szCs w:val="24"/>
              </w:rPr>
              <w:t>г</w:t>
            </w:r>
          </w:p>
        </w:tc>
        <w:tc>
          <w:tcPr>
            <w:tcW w:w="1778" w:type="dxa"/>
          </w:tcPr>
          <w:p w:rsidR="00230A7D" w:rsidRPr="00CF07C4" w:rsidRDefault="00230A7D" w:rsidP="00071213">
            <w:pPr>
              <w:pStyle w:val="8"/>
              <w:outlineLvl w:val="7"/>
              <w:rPr>
                <w:rStyle w:val="af5"/>
              </w:rPr>
            </w:pPr>
            <w:r w:rsidRPr="0091336D">
              <w:rPr>
                <w:rStyle w:val="af5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Совершенствование  методической работы с педагогическими кадрами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Профессиональный рост педагогов</w:t>
            </w:r>
          </w:p>
        </w:tc>
        <w:tc>
          <w:tcPr>
            <w:tcW w:w="184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Ежегодно</w:t>
            </w:r>
          </w:p>
        </w:tc>
        <w:tc>
          <w:tcPr>
            <w:tcW w:w="1778" w:type="dxa"/>
          </w:tcPr>
          <w:p w:rsidR="00230A7D" w:rsidRPr="00CF07C4" w:rsidRDefault="00230A7D" w:rsidP="00071213">
            <w:pPr>
              <w:pStyle w:val="8"/>
              <w:outlineLvl w:val="7"/>
              <w:rPr>
                <w:rStyle w:val="af5"/>
              </w:rPr>
            </w:pPr>
            <w:r w:rsidRPr="0091336D">
              <w:rPr>
                <w:rStyle w:val="af5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extDirection w:val="btLr"/>
          </w:tcPr>
          <w:p w:rsidR="00230A7D" w:rsidRPr="006A06C4" w:rsidRDefault="00230A7D" w:rsidP="00071213">
            <w:pPr>
              <w:pStyle w:val="8"/>
              <w:ind w:left="113" w:right="113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Взаимодействие с семьей</w:t>
            </w: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Взаимодействие  ДОУ с родителями воспитанников в образовательном процессе</w:t>
            </w:r>
          </w:p>
        </w:tc>
        <w:tc>
          <w:tcPr>
            <w:tcW w:w="3773" w:type="dxa"/>
            <w:vMerge w:val="restart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Сохранение положительного отношения родителей к ДОУ, их участие в воспитательно-образовательном процессе</w:t>
            </w:r>
          </w:p>
        </w:tc>
        <w:tc>
          <w:tcPr>
            <w:tcW w:w="1843" w:type="dxa"/>
            <w:vMerge w:val="restart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Постоянно</w:t>
            </w:r>
          </w:p>
        </w:tc>
        <w:tc>
          <w:tcPr>
            <w:tcW w:w="1778" w:type="dxa"/>
          </w:tcPr>
          <w:p w:rsidR="00230A7D" w:rsidRPr="00CF07C4" w:rsidRDefault="00230A7D" w:rsidP="00071213">
            <w:pPr>
              <w:pStyle w:val="8"/>
              <w:outlineLvl w:val="7"/>
              <w:rPr>
                <w:rStyle w:val="af5"/>
              </w:rPr>
            </w:pPr>
            <w:r w:rsidRPr="0091336D">
              <w:rPr>
                <w:rStyle w:val="af5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Участие родителей в воспитательных мероприятиях</w:t>
            </w:r>
          </w:p>
        </w:tc>
        <w:tc>
          <w:tcPr>
            <w:tcW w:w="3773" w:type="dxa"/>
            <w:vMerge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1778" w:type="dxa"/>
          </w:tcPr>
          <w:p w:rsidR="00230A7D" w:rsidRPr="0091336D" w:rsidRDefault="00230A7D" w:rsidP="00071213">
            <w:pPr>
              <w:rPr>
                <w:rFonts w:ascii="Cambria" w:hAnsi="Cambria"/>
              </w:rPr>
            </w:pPr>
            <w:r w:rsidRPr="0091336D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Работа с семьями и детьми «группы риска»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Изменение форм работы с детьми</w:t>
            </w:r>
          </w:p>
        </w:tc>
        <w:tc>
          <w:tcPr>
            <w:tcW w:w="184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>
              <w:rPr>
                <w:rStyle w:val="af5"/>
                <w:sz w:val="24"/>
                <w:szCs w:val="24"/>
              </w:rPr>
              <w:t>постоянно</w:t>
            </w:r>
          </w:p>
        </w:tc>
        <w:tc>
          <w:tcPr>
            <w:tcW w:w="1778" w:type="dxa"/>
          </w:tcPr>
          <w:p w:rsidR="00230A7D" w:rsidRPr="0091336D" w:rsidRDefault="00230A7D" w:rsidP="00071213">
            <w:pPr>
              <w:rPr>
                <w:rFonts w:ascii="Cambria" w:hAnsi="Cambria"/>
              </w:rPr>
            </w:pPr>
            <w:r w:rsidRPr="0091336D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rPr>
          <w:trHeight w:val="874"/>
        </w:trPr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Создание социального паспорта семьи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Повышение качества работы</w:t>
            </w:r>
          </w:p>
        </w:tc>
        <w:tc>
          <w:tcPr>
            <w:tcW w:w="1843" w:type="dxa"/>
          </w:tcPr>
          <w:p w:rsidR="00230A7D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>
              <w:rPr>
                <w:rStyle w:val="af5"/>
                <w:sz w:val="24"/>
                <w:szCs w:val="24"/>
              </w:rPr>
              <w:t>сентябрь,</w:t>
            </w:r>
          </w:p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>
              <w:rPr>
                <w:rStyle w:val="af5"/>
                <w:sz w:val="24"/>
                <w:szCs w:val="24"/>
              </w:rPr>
              <w:t>20</w:t>
            </w:r>
            <w:r w:rsidR="001116A4">
              <w:rPr>
                <w:rStyle w:val="af5"/>
                <w:sz w:val="24"/>
                <w:szCs w:val="24"/>
              </w:rPr>
              <w:t>20</w:t>
            </w:r>
          </w:p>
        </w:tc>
        <w:tc>
          <w:tcPr>
            <w:tcW w:w="1778" w:type="dxa"/>
          </w:tcPr>
          <w:p w:rsidR="00230A7D" w:rsidRPr="0091336D" w:rsidRDefault="00230A7D" w:rsidP="00071213">
            <w:pPr>
              <w:rPr>
                <w:rFonts w:ascii="Cambria" w:hAnsi="Cambria"/>
              </w:rPr>
            </w:pPr>
            <w:r w:rsidRPr="0091336D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rPr>
          <w:cantSplit/>
          <w:trHeight w:val="1134"/>
        </w:trPr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extDirection w:val="btLr"/>
          </w:tcPr>
          <w:p w:rsidR="00230A7D" w:rsidRPr="006A06C4" w:rsidRDefault="00230A7D" w:rsidP="00071213">
            <w:pPr>
              <w:pStyle w:val="8"/>
              <w:ind w:left="113" w:right="113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Развитие материально-технической базы</w:t>
            </w: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Оформление ежегодной подписки на методическую литературу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 xml:space="preserve">Повышение профессионального роста, компетентности педагогов и совершенствование методической службы ДОУ в рамках реализации ФГОС </w:t>
            </w:r>
            <w:proofErr w:type="gramStart"/>
            <w:r w:rsidRPr="006A06C4">
              <w:rPr>
                <w:rStyle w:val="af5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84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 xml:space="preserve">Ежегодно </w:t>
            </w:r>
          </w:p>
          <w:p w:rsidR="00230A7D" w:rsidRPr="006A06C4" w:rsidRDefault="001116A4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>
              <w:rPr>
                <w:rStyle w:val="af5"/>
                <w:sz w:val="24"/>
                <w:szCs w:val="24"/>
              </w:rPr>
              <w:t>2020г.-2025</w:t>
            </w:r>
            <w:r w:rsidR="00230A7D" w:rsidRPr="006A06C4">
              <w:rPr>
                <w:rStyle w:val="af5"/>
                <w:sz w:val="24"/>
                <w:szCs w:val="24"/>
              </w:rPr>
              <w:t>г.</w:t>
            </w:r>
          </w:p>
        </w:tc>
        <w:tc>
          <w:tcPr>
            <w:tcW w:w="1778" w:type="dxa"/>
          </w:tcPr>
          <w:p w:rsidR="00230A7D" w:rsidRPr="0091336D" w:rsidRDefault="00230A7D" w:rsidP="00071213">
            <w:pPr>
              <w:rPr>
                <w:rFonts w:ascii="Cambria" w:hAnsi="Cambria"/>
              </w:rPr>
            </w:pPr>
            <w:r w:rsidRPr="0091336D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Приобретение детской литературы, пособий, игр, игрушек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Пополнение библиотеки ДОО, методического кабинета в рамках реализации ООП</w:t>
            </w:r>
          </w:p>
        </w:tc>
        <w:tc>
          <w:tcPr>
            <w:tcW w:w="184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 xml:space="preserve">Ежегодно </w:t>
            </w:r>
          </w:p>
          <w:p w:rsidR="00230A7D" w:rsidRPr="006A06C4" w:rsidRDefault="001116A4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>
              <w:rPr>
                <w:rStyle w:val="af5"/>
                <w:sz w:val="24"/>
                <w:szCs w:val="24"/>
              </w:rPr>
              <w:t>2020г.-2025</w:t>
            </w:r>
            <w:r w:rsidRPr="006A06C4">
              <w:rPr>
                <w:rStyle w:val="af5"/>
                <w:sz w:val="24"/>
                <w:szCs w:val="24"/>
              </w:rPr>
              <w:t>г</w:t>
            </w:r>
          </w:p>
        </w:tc>
        <w:tc>
          <w:tcPr>
            <w:tcW w:w="1778" w:type="dxa"/>
          </w:tcPr>
          <w:p w:rsidR="00230A7D" w:rsidRPr="0091336D" w:rsidRDefault="00230A7D" w:rsidP="00071213">
            <w:pPr>
              <w:rPr>
                <w:rFonts w:ascii="Cambria" w:hAnsi="Cambria"/>
              </w:rPr>
            </w:pPr>
            <w:r w:rsidRPr="0091336D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Приобретение детской мебели в группы согласно требованиям ФГОС (замена пришедшей в негодность)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Обогащение предметно развивающей среды в рамках реализации требований образовательной программы, соблюдение требований СанПиН</w:t>
            </w:r>
          </w:p>
        </w:tc>
        <w:tc>
          <w:tcPr>
            <w:tcW w:w="184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Ежегодно, по мере необходимости</w:t>
            </w:r>
          </w:p>
        </w:tc>
        <w:tc>
          <w:tcPr>
            <w:tcW w:w="1778" w:type="dxa"/>
          </w:tcPr>
          <w:p w:rsidR="00230A7D" w:rsidRPr="0091336D" w:rsidRDefault="00230A7D" w:rsidP="00071213">
            <w:pPr>
              <w:rPr>
                <w:rFonts w:ascii="Cambria" w:hAnsi="Cambria"/>
              </w:rPr>
            </w:pPr>
            <w:r w:rsidRPr="0091336D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 w:val="restart"/>
            <w:textDirection w:val="btLr"/>
          </w:tcPr>
          <w:p w:rsidR="00230A7D" w:rsidRDefault="00230A7D" w:rsidP="00071213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985" w:type="dxa"/>
            <w:vMerge w:val="restart"/>
            <w:textDirection w:val="btLr"/>
          </w:tcPr>
          <w:p w:rsidR="00230A7D" w:rsidRPr="006A06C4" w:rsidRDefault="00230A7D" w:rsidP="00071213">
            <w:pPr>
              <w:pStyle w:val="8"/>
              <w:ind w:left="113" w:right="113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Воспитание и обучение</w:t>
            </w: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Участие педагогических работников и воспитанников СП «Детский сад Березка» в конкурсных мероприятиях различного уровня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Распространение передового педагогического опыта и творческих достижений воспитанников, повышение имиджа ДОО</w:t>
            </w:r>
          </w:p>
        </w:tc>
        <w:tc>
          <w:tcPr>
            <w:tcW w:w="1843" w:type="dxa"/>
          </w:tcPr>
          <w:p w:rsidR="00230A7D" w:rsidRPr="006A06C4" w:rsidRDefault="001116A4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>
              <w:rPr>
                <w:rStyle w:val="af5"/>
                <w:sz w:val="24"/>
                <w:szCs w:val="24"/>
              </w:rPr>
              <w:t>2021г.-2025</w:t>
            </w:r>
            <w:r w:rsidR="00230A7D" w:rsidRPr="006A06C4">
              <w:rPr>
                <w:rStyle w:val="af5"/>
                <w:sz w:val="24"/>
                <w:szCs w:val="24"/>
              </w:rPr>
              <w:t>г.</w:t>
            </w:r>
          </w:p>
        </w:tc>
        <w:tc>
          <w:tcPr>
            <w:tcW w:w="1778" w:type="dxa"/>
          </w:tcPr>
          <w:p w:rsidR="00230A7D" w:rsidRPr="0091336D" w:rsidRDefault="00230A7D" w:rsidP="00071213">
            <w:pPr>
              <w:rPr>
                <w:rFonts w:ascii="Cambria" w:hAnsi="Cambria"/>
              </w:rPr>
            </w:pPr>
            <w:r w:rsidRPr="0091336D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Приобретение программ для автоматизации управления ДОУ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Расширение информативного пространства внутри учреждения, ведение  электронной базы данных, проведение аналитической работы</w:t>
            </w:r>
          </w:p>
        </w:tc>
        <w:tc>
          <w:tcPr>
            <w:tcW w:w="184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в течение года</w:t>
            </w:r>
          </w:p>
        </w:tc>
        <w:tc>
          <w:tcPr>
            <w:tcW w:w="1778" w:type="dxa"/>
          </w:tcPr>
          <w:p w:rsidR="00230A7D" w:rsidRPr="0091336D" w:rsidRDefault="00230A7D" w:rsidP="00071213">
            <w:pPr>
              <w:rPr>
                <w:rFonts w:ascii="Cambria" w:hAnsi="Cambria"/>
              </w:rPr>
            </w:pPr>
            <w:r w:rsidRPr="0091336D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Техническое сопровождение  web сайта (страницы)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Расширение информативного пространства внутри учреждения и вне его, которое будет способствовать повышению не только информированности педагогов, но и их профессиональной компетентности</w:t>
            </w:r>
          </w:p>
        </w:tc>
        <w:tc>
          <w:tcPr>
            <w:tcW w:w="184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в течение года</w:t>
            </w:r>
          </w:p>
        </w:tc>
        <w:tc>
          <w:tcPr>
            <w:tcW w:w="1778" w:type="dxa"/>
          </w:tcPr>
          <w:p w:rsidR="00230A7D" w:rsidRPr="0091336D" w:rsidRDefault="00230A7D" w:rsidP="00071213">
            <w:pPr>
              <w:rPr>
                <w:rFonts w:ascii="Cambria" w:hAnsi="Cambria"/>
              </w:rPr>
            </w:pPr>
            <w:r w:rsidRPr="0091336D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Внедрение новых образовательных технологий в образовательный процесс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повышение компетентности педагогов в области применения современных образовательных технологий</w:t>
            </w:r>
          </w:p>
        </w:tc>
        <w:tc>
          <w:tcPr>
            <w:tcW w:w="184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в течение года</w:t>
            </w:r>
          </w:p>
        </w:tc>
        <w:tc>
          <w:tcPr>
            <w:tcW w:w="1778" w:type="dxa"/>
          </w:tcPr>
          <w:p w:rsidR="00230A7D" w:rsidRPr="0091336D" w:rsidRDefault="00230A7D" w:rsidP="00071213">
            <w:pPr>
              <w:rPr>
                <w:rFonts w:ascii="Cambria" w:hAnsi="Cambria"/>
              </w:rPr>
            </w:pPr>
            <w:r w:rsidRPr="0091336D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Обеспечение участия всех субъектов в управлении образовательным процессом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Повышение качества образования, имиджа ДОУ</w:t>
            </w:r>
          </w:p>
        </w:tc>
        <w:tc>
          <w:tcPr>
            <w:tcW w:w="184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в течение года</w:t>
            </w:r>
          </w:p>
        </w:tc>
        <w:tc>
          <w:tcPr>
            <w:tcW w:w="1778" w:type="dxa"/>
          </w:tcPr>
          <w:p w:rsidR="00230A7D" w:rsidRPr="0091336D" w:rsidRDefault="00230A7D" w:rsidP="00071213">
            <w:pPr>
              <w:rPr>
                <w:rFonts w:ascii="Cambria" w:hAnsi="Cambria"/>
              </w:rPr>
            </w:pPr>
            <w:r w:rsidRPr="0091336D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Совершенствование системы управления процессом развития ДОУ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Планы тематического и оперативного контроля</w:t>
            </w:r>
          </w:p>
        </w:tc>
        <w:tc>
          <w:tcPr>
            <w:tcW w:w="1843" w:type="dxa"/>
          </w:tcPr>
          <w:p w:rsidR="00230A7D" w:rsidRPr="006A06C4" w:rsidRDefault="001116A4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>
              <w:rPr>
                <w:rStyle w:val="af5"/>
                <w:sz w:val="24"/>
                <w:szCs w:val="24"/>
              </w:rPr>
              <w:t>2021 год-2025</w:t>
            </w:r>
            <w:r w:rsidR="00230A7D" w:rsidRPr="006A06C4">
              <w:rPr>
                <w:rStyle w:val="af5"/>
                <w:sz w:val="24"/>
                <w:szCs w:val="24"/>
              </w:rPr>
              <w:t xml:space="preserve"> год</w:t>
            </w:r>
          </w:p>
        </w:tc>
        <w:tc>
          <w:tcPr>
            <w:tcW w:w="1778" w:type="dxa"/>
          </w:tcPr>
          <w:p w:rsidR="00230A7D" w:rsidRPr="0091336D" w:rsidRDefault="00230A7D" w:rsidP="00071213">
            <w:pPr>
              <w:rPr>
                <w:rFonts w:ascii="Cambria" w:hAnsi="Cambria"/>
              </w:rPr>
            </w:pPr>
            <w:r w:rsidRPr="0091336D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Совершенствование условий для реализации ООП ДОО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Разработка методик, тематических планов, диагностик по отслеживанию результатов</w:t>
            </w:r>
          </w:p>
        </w:tc>
        <w:tc>
          <w:tcPr>
            <w:tcW w:w="1843" w:type="dxa"/>
          </w:tcPr>
          <w:p w:rsidR="00230A7D" w:rsidRPr="006A06C4" w:rsidRDefault="001116A4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>
              <w:rPr>
                <w:rStyle w:val="af5"/>
                <w:sz w:val="24"/>
                <w:szCs w:val="24"/>
              </w:rPr>
              <w:t>2021</w:t>
            </w:r>
            <w:r w:rsidR="00230A7D" w:rsidRPr="006A06C4">
              <w:rPr>
                <w:rStyle w:val="af5"/>
                <w:sz w:val="24"/>
                <w:szCs w:val="24"/>
              </w:rPr>
              <w:t xml:space="preserve"> год</w:t>
            </w:r>
          </w:p>
        </w:tc>
        <w:tc>
          <w:tcPr>
            <w:tcW w:w="1778" w:type="dxa"/>
          </w:tcPr>
          <w:p w:rsidR="00230A7D" w:rsidRPr="0091336D" w:rsidRDefault="00230A7D" w:rsidP="00071213">
            <w:pPr>
              <w:rPr>
                <w:rFonts w:ascii="Cambria" w:hAnsi="Cambria"/>
              </w:rPr>
            </w:pPr>
            <w:r w:rsidRPr="0091336D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Совершенствование сферы дополнительных образовательных услуг.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Доступность и вариативность системы дополнительного образования.</w:t>
            </w:r>
          </w:p>
        </w:tc>
        <w:tc>
          <w:tcPr>
            <w:tcW w:w="184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сентябрь, 20</w:t>
            </w:r>
            <w:r w:rsidR="001116A4">
              <w:rPr>
                <w:rStyle w:val="af5"/>
                <w:sz w:val="24"/>
                <w:szCs w:val="24"/>
              </w:rPr>
              <w:t>21</w:t>
            </w:r>
          </w:p>
        </w:tc>
        <w:tc>
          <w:tcPr>
            <w:tcW w:w="1778" w:type="dxa"/>
          </w:tcPr>
          <w:p w:rsidR="00230A7D" w:rsidRPr="0091336D" w:rsidRDefault="00230A7D" w:rsidP="00071213">
            <w:pPr>
              <w:rPr>
                <w:rFonts w:ascii="Cambria" w:hAnsi="Cambria"/>
              </w:rPr>
            </w:pPr>
            <w:r w:rsidRPr="0091336D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организация конкурса педагогических проектов и методических разработок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повышение качества образования</w:t>
            </w:r>
          </w:p>
        </w:tc>
        <w:tc>
          <w:tcPr>
            <w:tcW w:w="184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>
              <w:rPr>
                <w:rStyle w:val="af5"/>
                <w:sz w:val="24"/>
                <w:szCs w:val="24"/>
              </w:rPr>
              <w:t>апрель, 20</w:t>
            </w:r>
            <w:r w:rsidR="001116A4">
              <w:rPr>
                <w:rStyle w:val="af5"/>
                <w:sz w:val="24"/>
                <w:szCs w:val="24"/>
              </w:rPr>
              <w:t>21</w:t>
            </w:r>
          </w:p>
        </w:tc>
        <w:tc>
          <w:tcPr>
            <w:tcW w:w="1778" w:type="dxa"/>
          </w:tcPr>
          <w:p w:rsidR="00230A7D" w:rsidRPr="0091336D" w:rsidRDefault="00230A7D" w:rsidP="00071213">
            <w:pPr>
              <w:rPr>
                <w:rFonts w:ascii="Cambria" w:hAnsi="Cambria"/>
              </w:rPr>
            </w:pPr>
            <w:r w:rsidRPr="0091336D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extDirection w:val="btLr"/>
          </w:tcPr>
          <w:p w:rsidR="00230A7D" w:rsidRPr="006A06C4" w:rsidRDefault="00230A7D" w:rsidP="00071213">
            <w:pPr>
              <w:pStyle w:val="8"/>
              <w:ind w:left="113" w:right="113"/>
              <w:outlineLvl w:val="7"/>
              <w:rPr>
                <w:rStyle w:val="af5"/>
                <w:b w:val="0"/>
                <w:sz w:val="24"/>
                <w:szCs w:val="24"/>
              </w:rPr>
            </w:pPr>
            <w:r w:rsidRPr="006A06C4">
              <w:rPr>
                <w:rStyle w:val="af5"/>
                <w:b w:val="0"/>
                <w:sz w:val="24"/>
                <w:szCs w:val="24"/>
              </w:rPr>
              <w:t>Укрепление здоровья, формирование навыков здорового образа жизни</w:t>
            </w: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Изучение научных исследований в области охраны жизни и здоровья детей.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внедрение новых форм работы</w:t>
            </w:r>
          </w:p>
        </w:tc>
        <w:tc>
          <w:tcPr>
            <w:tcW w:w="184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в течение года</w:t>
            </w:r>
          </w:p>
        </w:tc>
        <w:tc>
          <w:tcPr>
            <w:tcW w:w="1778" w:type="dxa"/>
          </w:tcPr>
          <w:p w:rsidR="00230A7D" w:rsidRPr="0091336D" w:rsidRDefault="00230A7D" w:rsidP="00071213">
            <w:pPr>
              <w:rPr>
                <w:rFonts w:ascii="Cambria" w:hAnsi="Cambria"/>
              </w:rPr>
            </w:pPr>
            <w:r w:rsidRPr="0091336D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Внедрение здоровьесберегающих технологий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в течение года</w:t>
            </w:r>
          </w:p>
        </w:tc>
        <w:tc>
          <w:tcPr>
            <w:tcW w:w="1778" w:type="dxa"/>
          </w:tcPr>
          <w:p w:rsidR="00230A7D" w:rsidRPr="0091336D" w:rsidRDefault="00230A7D" w:rsidP="00071213">
            <w:pPr>
              <w:rPr>
                <w:rFonts w:ascii="Cambria" w:hAnsi="Cambria"/>
              </w:rPr>
            </w:pPr>
            <w:r w:rsidRPr="0091336D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Разработка диагностики по отслеживанию результатов  работы в области «Физическое развитие»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 xml:space="preserve">разработка методики диагностирования, изменения форм работы  педагогов </w:t>
            </w:r>
          </w:p>
        </w:tc>
        <w:tc>
          <w:tcPr>
            <w:tcW w:w="184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сентябрь, 20</w:t>
            </w:r>
            <w:r w:rsidR="001116A4">
              <w:rPr>
                <w:rStyle w:val="af5"/>
                <w:sz w:val="24"/>
                <w:szCs w:val="24"/>
              </w:rPr>
              <w:t>21</w:t>
            </w:r>
          </w:p>
        </w:tc>
        <w:tc>
          <w:tcPr>
            <w:tcW w:w="1778" w:type="dxa"/>
          </w:tcPr>
          <w:p w:rsidR="00230A7D" w:rsidRPr="00CF07C4" w:rsidRDefault="00230A7D" w:rsidP="00071213">
            <w:pPr>
              <w:pStyle w:val="8"/>
              <w:outlineLvl w:val="7"/>
              <w:rPr>
                <w:rStyle w:val="af5"/>
              </w:rPr>
            </w:pP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extDirection w:val="btLr"/>
          </w:tcPr>
          <w:p w:rsidR="00230A7D" w:rsidRPr="006A06C4" w:rsidRDefault="00230A7D" w:rsidP="00071213">
            <w:pPr>
              <w:pStyle w:val="8"/>
              <w:ind w:left="113" w:right="113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Безопасность образовательного пространства</w:t>
            </w: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Проведение мероприятий по обеспечению охраны жизни и  здоровья воспитанников</w:t>
            </w:r>
          </w:p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 xml:space="preserve">Охрана жизни и здоровья воспитанников ДОУ, устранение опасности  травмирования воспитанников </w:t>
            </w:r>
          </w:p>
        </w:tc>
        <w:tc>
          <w:tcPr>
            <w:tcW w:w="184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в течение года</w:t>
            </w:r>
          </w:p>
        </w:tc>
        <w:tc>
          <w:tcPr>
            <w:tcW w:w="1778" w:type="dxa"/>
          </w:tcPr>
          <w:p w:rsidR="00230A7D" w:rsidRPr="00CF07C4" w:rsidRDefault="00230A7D" w:rsidP="00071213">
            <w:pPr>
              <w:pStyle w:val="8"/>
              <w:outlineLvl w:val="7"/>
              <w:rPr>
                <w:rStyle w:val="af5"/>
              </w:rPr>
            </w:pPr>
            <w:r w:rsidRPr="0091336D">
              <w:rPr>
                <w:rStyle w:val="af5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1778" w:type="dxa"/>
          </w:tcPr>
          <w:p w:rsidR="00230A7D" w:rsidRPr="00CF07C4" w:rsidRDefault="00230A7D" w:rsidP="00071213">
            <w:pPr>
              <w:pStyle w:val="8"/>
              <w:outlineLvl w:val="7"/>
              <w:rPr>
                <w:rStyle w:val="af5"/>
              </w:rPr>
            </w:pPr>
          </w:p>
        </w:tc>
      </w:tr>
      <w:tr w:rsidR="00230A7D" w:rsidTr="00071213">
        <w:trPr>
          <w:cantSplit/>
          <w:trHeight w:val="1134"/>
        </w:trPr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extDirection w:val="btLr"/>
          </w:tcPr>
          <w:p w:rsidR="00230A7D" w:rsidRPr="006A06C4" w:rsidRDefault="00230A7D" w:rsidP="00071213">
            <w:pPr>
              <w:pStyle w:val="8"/>
              <w:ind w:left="113" w:right="113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 xml:space="preserve">Развитие кадрового </w:t>
            </w:r>
            <w:proofErr w:type="gramStart"/>
            <w:r w:rsidRPr="006A06C4">
              <w:rPr>
                <w:rStyle w:val="af5"/>
                <w:sz w:val="24"/>
                <w:szCs w:val="24"/>
              </w:rPr>
              <w:t>потенциа ла</w:t>
            </w:r>
            <w:proofErr w:type="gramEnd"/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Обучение сотрудников на курсах повышения квалификации различного уровня и направленности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 xml:space="preserve">Повышение профессионального мастерства  специалистов, достижение целевых показателей в рамках реализации ФГОС  </w:t>
            </w:r>
            <w:proofErr w:type="gramStart"/>
            <w:r w:rsidRPr="006A06C4">
              <w:rPr>
                <w:rStyle w:val="af5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84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proofErr w:type="gramStart"/>
            <w:r>
              <w:rPr>
                <w:rStyle w:val="af5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1778" w:type="dxa"/>
          </w:tcPr>
          <w:p w:rsidR="00230A7D" w:rsidRPr="0091336D" w:rsidRDefault="00230A7D" w:rsidP="00071213">
            <w:pPr>
              <w:rPr>
                <w:rFonts w:ascii="Cambria" w:hAnsi="Cambria"/>
              </w:rPr>
            </w:pPr>
            <w:r w:rsidRPr="0091336D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  <w:r>
              <w:rPr>
                <w:rStyle w:val="af5"/>
                <w:rFonts w:ascii="Cambria" w:hAnsi="Cambria"/>
                <w:sz w:val="24"/>
                <w:szCs w:val="24"/>
              </w:rPr>
              <w:t>, ВОСПИТАТЕЛИ, УЗКИЕ СПЕЦИАЛИСТЫ</w:t>
            </w:r>
          </w:p>
        </w:tc>
      </w:tr>
      <w:tr w:rsidR="00230A7D" w:rsidTr="00071213">
        <w:trPr>
          <w:trHeight w:val="1822"/>
        </w:trPr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extDirection w:val="btLr"/>
          </w:tcPr>
          <w:p w:rsidR="00230A7D" w:rsidRPr="006A06C4" w:rsidRDefault="00230A7D" w:rsidP="00071213">
            <w:pPr>
              <w:pStyle w:val="8"/>
              <w:ind w:left="113" w:right="113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Аттестация педагогических кадров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Исполнение «Закона об образовании в  Российской Федерации», материальное стимулирование, пропаганда личных достижений</w:t>
            </w:r>
          </w:p>
        </w:tc>
        <w:tc>
          <w:tcPr>
            <w:tcW w:w="184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proofErr w:type="gramStart"/>
            <w:r>
              <w:rPr>
                <w:rStyle w:val="af5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1778" w:type="dxa"/>
          </w:tcPr>
          <w:p w:rsidR="00230A7D" w:rsidRPr="0091336D" w:rsidRDefault="00230A7D" w:rsidP="00071213">
            <w:pPr>
              <w:rPr>
                <w:rFonts w:ascii="Cambria" w:hAnsi="Cambria"/>
              </w:rPr>
            </w:pPr>
            <w:r w:rsidRPr="0091336D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  <w:r>
              <w:rPr>
                <w:rStyle w:val="af5"/>
                <w:rFonts w:ascii="Cambria" w:hAnsi="Cambria"/>
                <w:sz w:val="24"/>
                <w:szCs w:val="24"/>
              </w:rPr>
              <w:t>, ВОСПИТАТЕЛИ, УЗКИЕ СПЕЦИАЛИСТЫ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Подготовка педагогов к  внедрению профессионального стандарта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Соответствие педагогов критериям профессионального стандарта</w:t>
            </w:r>
          </w:p>
        </w:tc>
        <w:tc>
          <w:tcPr>
            <w:tcW w:w="184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>
              <w:rPr>
                <w:rStyle w:val="af5"/>
                <w:sz w:val="24"/>
                <w:szCs w:val="24"/>
              </w:rPr>
              <w:t>в течение года</w:t>
            </w:r>
          </w:p>
        </w:tc>
        <w:tc>
          <w:tcPr>
            <w:tcW w:w="1778" w:type="dxa"/>
          </w:tcPr>
          <w:p w:rsidR="00230A7D" w:rsidRPr="0091336D" w:rsidRDefault="00230A7D" w:rsidP="00071213">
            <w:pPr>
              <w:rPr>
                <w:rFonts w:ascii="Cambria" w:hAnsi="Cambria"/>
              </w:rPr>
            </w:pPr>
            <w:r w:rsidRPr="0091336D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extDirection w:val="btLr"/>
          </w:tcPr>
          <w:p w:rsidR="00230A7D" w:rsidRPr="006A06C4" w:rsidRDefault="00230A7D" w:rsidP="00071213">
            <w:pPr>
              <w:pStyle w:val="8"/>
              <w:ind w:left="113" w:right="113"/>
              <w:outlineLvl w:val="7"/>
              <w:rPr>
                <w:rStyle w:val="af5"/>
                <w:sz w:val="24"/>
                <w:szCs w:val="24"/>
              </w:rPr>
            </w:pPr>
            <w:proofErr w:type="gramStart"/>
            <w:r w:rsidRPr="006A06C4">
              <w:rPr>
                <w:rStyle w:val="af5"/>
                <w:sz w:val="24"/>
                <w:szCs w:val="24"/>
              </w:rPr>
              <w:t>Взаимодейств ие</w:t>
            </w:r>
            <w:proofErr w:type="gramEnd"/>
            <w:r w:rsidRPr="006A06C4">
              <w:rPr>
                <w:rStyle w:val="af5"/>
                <w:sz w:val="24"/>
                <w:szCs w:val="24"/>
              </w:rPr>
              <w:t xml:space="preserve"> с семьей</w:t>
            </w: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Участие родителей в воспитательных мероприятиях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Сохранение положительного отношения родителей к ДОУ, их участие в воспитательно-образовательном процессе</w:t>
            </w:r>
          </w:p>
        </w:tc>
        <w:tc>
          <w:tcPr>
            <w:tcW w:w="184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>
              <w:rPr>
                <w:rStyle w:val="af5"/>
                <w:sz w:val="24"/>
                <w:szCs w:val="24"/>
              </w:rPr>
              <w:t>в течение года</w:t>
            </w:r>
          </w:p>
        </w:tc>
        <w:tc>
          <w:tcPr>
            <w:tcW w:w="1778" w:type="dxa"/>
          </w:tcPr>
          <w:p w:rsidR="00230A7D" w:rsidRPr="0091336D" w:rsidRDefault="00230A7D" w:rsidP="00071213">
            <w:pPr>
              <w:rPr>
                <w:rFonts w:ascii="Cambria" w:hAnsi="Cambria"/>
              </w:rPr>
            </w:pPr>
            <w:r w:rsidRPr="0091336D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Продолжить работу с семьями и детьми «группы риска»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Изменение форм работы с детьми</w:t>
            </w:r>
          </w:p>
        </w:tc>
        <w:tc>
          <w:tcPr>
            <w:tcW w:w="184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>
              <w:rPr>
                <w:rStyle w:val="af5"/>
                <w:sz w:val="24"/>
                <w:szCs w:val="24"/>
              </w:rPr>
              <w:t>постоянно</w:t>
            </w:r>
          </w:p>
        </w:tc>
        <w:tc>
          <w:tcPr>
            <w:tcW w:w="1778" w:type="dxa"/>
          </w:tcPr>
          <w:p w:rsidR="00230A7D" w:rsidRPr="0091336D" w:rsidRDefault="00230A7D" w:rsidP="00071213">
            <w:pPr>
              <w:rPr>
                <w:rFonts w:ascii="Cambria" w:hAnsi="Cambria"/>
              </w:rPr>
            </w:pPr>
            <w:r w:rsidRPr="0091336D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Создание родительских клубов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Вовлечение родителей в воспитательно-образовательный процесс и работу ДОУ в целом.</w:t>
            </w:r>
          </w:p>
        </w:tc>
        <w:tc>
          <w:tcPr>
            <w:tcW w:w="184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>
              <w:rPr>
                <w:rStyle w:val="af5"/>
                <w:sz w:val="24"/>
                <w:szCs w:val="24"/>
              </w:rPr>
              <w:t>сентябрь-октябрь, 20</w:t>
            </w:r>
            <w:r w:rsidR="001116A4">
              <w:rPr>
                <w:rStyle w:val="af5"/>
                <w:sz w:val="24"/>
                <w:szCs w:val="24"/>
              </w:rPr>
              <w:t>20</w:t>
            </w:r>
          </w:p>
        </w:tc>
        <w:tc>
          <w:tcPr>
            <w:tcW w:w="1778" w:type="dxa"/>
          </w:tcPr>
          <w:p w:rsidR="00230A7D" w:rsidRPr="0091336D" w:rsidRDefault="00230A7D" w:rsidP="00071213">
            <w:pPr>
              <w:rPr>
                <w:rFonts w:ascii="Cambria" w:hAnsi="Cambria"/>
              </w:rPr>
            </w:pPr>
            <w:r w:rsidRPr="0091336D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extDirection w:val="btLr"/>
          </w:tcPr>
          <w:p w:rsidR="00230A7D" w:rsidRPr="006A06C4" w:rsidRDefault="00230A7D" w:rsidP="00071213">
            <w:pPr>
              <w:pStyle w:val="8"/>
              <w:ind w:left="113" w:right="113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Развитие материально-технической базы</w:t>
            </w: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Оформление ежегодной подписки на методическую литературу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 xml:space="preserve">Повышение профессионального роста, компетентности педагогов и совершенствование методической службы ДОУ в рамках реализации ФГОС </w:t>
            </w:r>
            <w:proofErr w:type="gramStart"/>
            <w:r w:rsidRPr="006A06C4">
              <w:rPr>
                <w:rStyle w:val="af5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84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>
              <w:rPr>
                <w:rStyle w:val="af5"/>
                <w:sz w:val="24"/>
                <w:szCs w:val="24"/>
              </w:rPr>
              <w:t>20</w:t>
            </w:r>
            <w:r w:rsidR="001116A4">
              <w:rPr>
                <w:rStyle w:val="af5"/>
                <w:sz w:val="24"/>
                <w:szCs w:val="24"/>
              </w:rPr>
              <w:t>21</w:t>
            </w:r>
          </w:p>
        </w:tc>
        <w:tc>
          <w:tcPr>
            <w:tcW w:w="1778" w:type="dxa"/>
          </w:tcPr>
          <w:p w:rsidR="00230A7D" w:rsidRPr="0091336D" w:rsidRDefault="00230A7D" w:rsidP="00071213">
            <w:pPr>
              <w:rPr>
                <w:rFonts w:ascii="Cambria" w:hAnsi="Cambria"/>
              </w:rPr>
            </w:pPr>
            <w:r w:rsidRPr="0091336D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 xml:space="preserve">Приобретение детской литературы, </w:t>
            </w:r>
            <w:r w:rsidRPr="006A06C4">
              <w:rPr>
                <w:rStyle w:val="af5"/>
                <w:sz w:val="24"/>
                <w:szCs w:val="24"/>
              </w:rPr>
              <w:lastRenderedPageBreak/>
              <w:t>пособий, игр, игрушек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lastRenderedPageBreak/>
              <w:t xml:space="preserve">Пополнение библиотеки ДОО, </w:t>
            </w:r>
            <w:r w:rsidRPr="006A06C4">
              <w:rPr>
                <w:rStyle w:val="af5"/>
                <w:sz w:val="24"/>
                <w:szCs w:val="24"/>
              </w:rPr>
              <w:lastRenderedPageBreak/>
              <w:t>методического кабинета в рамках реализации ООП</w:t>
            </w:r>
          </w:p>
        </w:tc>
        <w:tc>
          <w:tcPr>
            <w:tcW w:w="184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>
              <w:rPr>
                <w:rStyle w:val="af5"/>
                <w:sz w:val="24"/>
                <w:szCs w:val="24"/>
              </w:rPr>
              <w:lastRenderedPageBreak/>
              <w:t>20</w:t>
            </w:r>
            <w:r w:rsidR="001116A4">
              <w:rPr>
                <w:rStyle w:val="af5"/>
                <w:sz w:val="24"/>
                <w:szCs w:val="24"/>
              </w:rPr>
              <w:t>21</w:t>
            </w:r>
          </w:p>
        </w:tc>
        <w:tc>
          <w:tcPr>
            <w:tcW w:w="1778" w:type="dxa"/>
          </w:tcPr>
          <w:p w:rsidR="00230A7D" w:rsidRPr="0091336D" w:rsidRDefault="00230A7D" w:rsidP="00071213">
            <w:pPr>
              <w:rPr>
                <w:rFonts w:ascii="Cambria" w:hAnsi="Cambria"/>
              </w:rPr>
            </w:pPr>
            <w:r w:rsidRPr="0091336D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Приобретение детской мебели в группы согласно требованиям ФГОС (замена пришедшей в негодность)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Обогащение предметно развивающей среды в рамках реализации требований образовательной программы, соблюдение требований СанПиН</w:t>
            </w:r>
          </w:p>
        </w:tc>
        <w:tc>
          <w:tcPr>
            <w:tcW w:w="184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>
              <w:rPr>
                <w:rStyle w:val="af5"/>
                <w:sz w:val="24"/>
                <w:szCs w:val="24"/>
              </w:rPr>
              <w:t>20</w:t>
            </w:r>
            <w:r w:rsidR="001116A4">
              <w:rPr>
                <w:rStyle w:val="af5"/>
                <w:sz w:val="24"/>
                <w:szCs w:val="24"/>
              </w:rPr>
              <w:t>21</w:t>
            </w:r>
          </w:p>
        </w:tc>
        <w:tc>
          <w:tcPr>
            <w:tcW w:w="1778" w:type="dxa"/>
          </w:tcPr>
          <w:p w:rsidR="00230A7D" w:rsidRPr="0091336D" w:rsidRDefault="00230A7D" w:rsidP="00071213">
            <w:pPr>
              <w:rPr>
                <w:rFonts w:ascii="Cambria" w:hAnsi="Cambria"/>
              </w:rPr>
            </w:pPr>
            <w:r w:rsidRPr="0091336D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 w:val="restart"/>
            <w:textDirection w:val="btLr"/>
          </w:tcPr>
          <w:p w:rsidR="00230A7D" w:rsidRDefault="00230A7D" w:rsidP="00071213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  <w:r w:rsidR="001116A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985" w:type="dxa"/>
            <w:vMerge w:val="restart"/>
            <w:textDirection w:val="btLr"/>
          </w:tcPr>
          <w:p w:rsidR="00230A7D" w:rsidRPr="006A06C4" w:rsidRDefault="00230A7D" w:rsidP="00071213">
            <w:pPr>
              <w:pStyle w:val="8"/>
              <w:ind w:left="113" w:right="113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Воспитание и обучение</w:t>
            </w: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 xml:space="preserve">Разработать и осуществить проект «От воспитанника к школьнику» по взаимодействию ДОО и ГБОУ СОШ им. В.С.Чекмасова с. </w:t>
            </w:r>
            <w:proofErr w:type="gramStart"/>
            <w:r w:rsidRPr="006A06C4">
              <w:rPr>
                <w:rStyle w:val="af5"/>
                <w:sz w:val="24"/>
                <w:szCs w:val="24"/>
              </w:rPr>
              <w:t>Большое</w:t>
            </w:r>
            <w:proofErr w:type="gramEnd"/>
            <w:r w:rsidRPr="006A06C4">
              <w:rPr>
                <w:rStyle w:val="af5"/>
                <w:sz w:val="24"/>
                <w:szCs w:val="24"/>
              </w:rPr>
              <w:t xml:space="preserve"> Микушкино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>
              <w:rPr>
                <w:rStyle w:val="af5"/>
                <w:sz w:val="24"/>
                <w:szCs w:val="24"/>
              </w:rPr>
              <w:t>установление принципа пре</w:t>
            </w:r>
            <w:r w:rsidRPr="006A06C4">
              <w:rPr>
                <w:rStyle w:val="af5"/>
                <w:sz w:val="24"/>
                <w:szCs w:val="24"/>
              </w:rPr>
              <w:t>емственности</w:t>
            </w:r>
          </w:p>
        </w:tc>
        <w:tc>
          <w:tcPr>
            <w:tcW w:w="184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>
              <w:rPr>
                <w:rStyle w:val="af5"/>
                <w:sz w:val="24"/>
                <w:szCs w:val="24"/>
              </w:rPr>
              <w:t>в течение года</w:t>
            </w:r>
          </w:p>
        </w:tc>
        <w:tc>
          <w:tcPr>
            <w:tcW w:w="1778" w:type="dxa"/>
          </w:tcPr>
          <w:p w:rsidR="00230A7D" w:rsidRPr="0091336D" w:rsidRDefault="00230A7D" w:rsidP="00071213">
            <w:pPr>
              <w:rPr>
                <w:rFonts w:ascii="Cambria" w:hAnsi="Cambria"/>
              </w:rPr>
            </w:pPr>
            <w:r w:rsidRPr="0091336D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Организовать сообщество «Талант» для индивидуальной работы с одаренными детьми</w:t>
            </w:r>
          </w:p>
        </w:tc>
        <w:tc>
          <w:tcPr>
            <w:tcW w:w="3773" w:type="dxa"/>
            <w:vMerge w:val="restart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 xml:space="preserve">увеличение количества участников </w:t>
            </w:r>
            <w:proofErr w:type="gramStart"/>
            <w:r w:rsidRPr="006A06C4">
              <w:rPr>
                <w:rStyle w:val="af5"/>
                <w:sz w:val="24"/>
                <w:szCs w:val="24"/>
              </w:rPr>
              <w:t>-в</w:t>
            </w:r>
            <w:proofErr w:type="gramEnd"/>
            <w:r w:rsidRPr="006A06C4">
              <w:rPr>
                <w:rStyle w:val="af5"/>
                <w:sz w:val="24"/>
                <w:szCs w:val="24"/>
              </w:rPr>
              <w:t>оспитанников в окружных, областных, региональных, всероссийских, международных конкурсах.</w:t>
            </w:r>
          </w:p>
        </w:tc>
        <w:tc>
          <w:tcPr>
            <w:tcW w:w="184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>
              <w:rPr>
                <w:rStyle w:val="af5"/>
                <w:sz w:val="24"/>
                <w:szCs w:val="24"/>
              </w:rPr>
              <w:t>январь,20</w:t>
            </w:r>
            <w:r w:rsidR="001116A4">
              <w:rPr>
                <w:rStyle w:val="af5"/>
                <w:sz w:val="24"/>
                <w:szCs w:val="24"/>
              </w:rPr>
              <w:t>21</w:t>
            </w:r>
          </w:p>
        </w:tc>
        <w:tc>
          <w:tcPr>
            <w:tcW w:w="1778" w:type="dxa"/>
          </w:tcPr>
          <w:p w:rsidR="00230A7D" w:rsidRPr="0091336D" w:rsidRDefault="00230A7D" w:rsidP="00071213">
            <w:pPr>
              <w:rPr>
                <w:rFonts w:ascii="Cambria" w:hAnsi="Cambria"/>
              </w:rPr>
            </w:pPr>
            <w:r w:rsidRPr="0091336D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Организовать выставки, конкурсы в поддержку талантливых воспитанников</w:t>
            </w:r>
          </w:p>
        </w:tc>
        <w:tc>
          <w:tcPr>
            <w:tcW w:w="3773" w:type="dxa"/>
            <w:vMerge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>
              <w:rPr>
                <w:rStyle w:val="af5"/>
                <w:sz w:val="24"/>
                <w:szCs w:val="24"/>
              </w:rPr>
              <w:t>постоянно</w:t>
            </w:r>
          </w:p>
        </w:tc>
        <w:tc>
          <w:tcPr>
            <w:tcW w:w="1778" w:type="dxa"/>
          </w:tcPr>
          <w:p w:rsidR="00230A7D" w:rsidRPr="0091336D" w:rsidRDefault="00230A7D" w:rsidP="00071213">
            <w:pPr>
              <w:rPr>
                <w:rFonts w:ascii="Cambria" w:hAnsi="Cambria"/>
              </w:rPr>
            </w:pPr>
            <w:r w:rsidRPr="0091336D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Совершенствование условий для реализации ООП ДОО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Разработка методик, тематических планов, диагностик по отслеживанию результатов</w:t>
            </w:r>
          </w:p>
        </w:tc>
        <w:tc>
          <w:tcPr>
            <w:tcW w:w="184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>
              <w:rPr>
                <w:rStyle w:val="af5"/>
                <w:sz w:val="24"/>
                <w:szCs w:val="24"/>
              </w:rPr>
              <w:t>постоянно</w:t>
            </w:r>
          </w:p>
        </w:tc>
        <w:tc>
          <w:tcPr>
            <w:tcW w:w="1778" w:type="dxa"/>
          </w:tcPr>
          <w:p w:rsidR="00230A7D" w:rsidRPr="0091336D" w:rsidRDefault="00230A7D" w:rsidP="00071213">
            <w:pPr>
              <w:rPr>
                <w:rFonts w:ascii="Cambria" w:hAnsi="Cambria"/>
              </w:rPr>
            </w:pPr>
            <w:r w:rsidRPr="0091336D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Совершенствование сферы дополнительных образовательных услуг.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Доступность и вариативность системы дополнительного образования.</w:t>
            </w:r>
          </w:p>
        </w:tc>
        <w:tc>
          <w:tcPr>
            <w:tcW w:w="184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>
              <w:rPr>
                <w:rStyle w:val="af5"/>
                <w:sz w:val="24"/>
                <w:szCs w:val="24"/>
              </w:rPr>
              <w:t>в течение года</w:t>
            </w:r>
          </w:p>
        </w:tc>
        <w:tc>
          <w:tcPr>
            <w:tcW w:w="1778" w:type="dxa"/>
          </w:tcPr>
          <w:p w:rsidR="00230A7D" w:rsidRPr="0091336D" w:rsidRDefault="00230A7D" w:rsidP="00071213">
            <w:pPr>
              <w:rPr>
                <w:rFonts w:ascii="Cambria" w:hAnsi="Cambria"/>
              </w:rPr>
            </w:pPr>
            <w:r w:rsidRPr="0091336D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Обеспечение участия всех субъектов в управлении образовательным процессом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Повышение качества образования, имиджа ДОУ</w:t>
            </w:r>
          </w:p>
        </w:tc>
        <w:tc>
          <w:tcPr>
            <w:tcW w:w="184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>
              <w:rPr>
                <w:rStyle w:val="af5"/>
                <w:sz w:val="24"/>
                <w:szCs w:val="24"/>
              </w:rPr>
              <w:t>в течение года</w:t>
            </w:r>
          </w:p>
        </w:tc>
        <w:tc>
          <w:tcPr>
            <w:tcW w:w="1778" w:type="dxa"/>
          </w:tcPr>
          <w:p w:rsidR="00230A7D" w:rsidRPr="0091336D" w:rsidRDefault="00230A7D" w:rsidP="00071213">
            <w:pPr>
              <w:rPr>
                <w:rFonts w:ascii="Cambria" w:hAnsi="Cambria"/>
              </w:rPr>
            </w:pPr>
            <w:r w:rsidRPr="0091336D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extDirection w:val="btLr"/>
          </w:tcPr>
          <w:p w:rsidR="00230A7D" w:rsidRPr="006A06C4" w:rsidRDefault="00230A7D" w:rsidP="00071213">
            <w:pPr>
              <w:pStyle w:val="8"/>
              <w:ind w:left="113" w:right="113"/>
              <w:outlineLvl w:val="7"/>
              <w:rPr>
                <w:rStyle w:val="af5"/>
                <w:b w:val="0"/>
                <w:sz w:val="24"/>
                <w:szCs w:val="24"/>
              </w:rPr>
            </w:pPr>
            <w:r w:rsidRPr="006A06C4">
              <w:rPr>
                <w:rStyle w:val="af5"/>
                <w:b w:val="0"/>
                <w:sz w:val="24"/>
                <w:szCs w:val="24"/>
              </w:rPr>
              <w:t>Укрепление здоровья, формирование навыков здорового образа жизни</w:t>
            </w: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Анализ изучения и применения разнообразных форм закаливания и разнообразных методов оздоровления и укрепления здоровья детей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использование новых методов закаливания и профилактики простудных заболеваний, при которых снизился бы процент заболеваемости.</w:t>
            </w:r>
          </w:p>
        </w:tc>
        <w:tc>
          <w:tcPr>
            <w:tcW w:w="184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>
              <w:rPr>
                <w:rStyle w:val="af5"/>
                <w:sz w:val="24"/>
                <w:szCs w:val="24"/>
              </w:rPr>
              <w:t>20</w:t>
            </w:r>
            <w:r w:rsidR="001116A4">
              <w:rPr>
                <w:rStyle w:val="af5"/>
                <w:sz w:val="24"/>
                <w:szCs w:val="24"/>
              </w:rPr>
              <w:t>21</w:t>
            </w:r>
          </w:p>
        </w:tc>
        <w:tc>
          <w:tcPr>
            <w:tcW w:w="1778" w:type="dxa"/>
          </w:tcPr>
          <w:p w:rsidR="00230A7D" w:rsidRPr="0091336D" w:rsidRDefault="00230A7D" w:rsidP="00071213">
            <w:pPr>
              <w:rPr>
                <w:rFonts w:ascii="Cambria" w:hAnsi="Cambria"/>
              </w:rPr>
            </w:pPr>
            <w:r w:rsidRPr="0091336D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Ввести систему занятий по теме: «Беседы о здоровье»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воспитание культуры здоровья.</w:t>
            </w:r>
          </w:p>
        </w:tc>
        <w:tc>
          <w:tcPr>
            <w:tcW w:w="184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>
              <w:rPr>
                <w:rStyle w:val="af5"/>
                <w:sz w:val="24"/>
                <w:szCs w:val="24"/>
              </w:rPr>
              <w:t>в течение года</w:t>
            </w:r>
          </w:p>
        </w:tc>
        <w:tc>
          <w:tcPr>
            <w:tcW w:w="1778" w:type="dxa"/>
          </w:tcPr>
          <w:p w:rsidR="00230A7D" w:rsidRPr="0091336D" w:rsidRDefault="00230A7D" w:rsidP="00071213">
            <w:pPr>
              <w:rPr>
                <w:rFonts w:ascii="Cambria" w:hAnsi="Cambria"/>
              </w:rPr>
            </w:pPr>
            <w:r w:rsidRPr="0091336D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extDirection w:val="btLr"/>
          </w:tcPr>
          <w:p w:rsidR="00230A7D" w:rsidRPr="006A06C4" w:rsidRDefault="00230A7D" w:rsidP="00071213">
            <w:pPr>
              <w:pStyle w:val="8"/>
              <w:ind w:left="113" w:right="113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Безопасность образовательного пространства</w:t>
            </w: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Проведение мероприятий по обеспечению охраны жизни и  здоровья воспитанников</w:t>
            </w:r>
          </w:p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 xml:space="preserve">Охрана жизни и здоровья воспитанников ДОУ, устранение опасности  травмирования воспитанников </w:t>
            </w:r>
          </w:p>
        </w:tc>
        <w:tc>
          <w:tcPr>
            <w:tcW w:w="184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>
              <w:rPr>
                <w:rStyle w:val="af5"/>
                <w:sz w:val="24"/>
                <w:szCs w:val="24"/>
              </w:rPr>
              <w:t>постоянно</w:t>
            </w:r>
          </w:p>
        </w:tc>
        <w:tc>
          <w:tcPr>
            <w:tcW w:w="1778" w:type="dxa"/>
          </w:tcPr>
          <w:p w:rsidR="00230A7D" w:rsidRPr="0091336D" w:rsidRDefault="00230A7D" w:rsidP="00071213">
            <w:pPr>
              <w:rPr>
                <w:rFonts w:ascii="Cambria" w:hAnsi="Cambria"/>
              </w:rPr>
            </w:pPr>
            <w:r w:rsidRPr="0091336D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1778" w:type="dxa"/>
          </w:tcPr>
          <w:p w:rsidR="00230A7D" w:rsidRPr="00CF07C4" w:rsidRDefault="00230A7D" w:rsidP="00071213">
            <w:pPr>
              <w:pStyle w:val="8"/>
              <w:outlineLvl w:val="7"/>
              <w:rPr>
                <w:rStyle w:val="af5"/>
              </w:rPr>
            </w:pP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extDirection w:val="btLr"/>
          </w:tcPr>
          <w:p w:rsidR="00230A7D" w:rsidRPr="006A06C4" w:rsidRDefault="00230A7D" w:rsidP="00071213">
            <w:pPr>
              <w:pStyle w:val="8"/>
              <w:ind w:left="113" w:right="113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 xml:space="preserve">Развитие </w:t>
            </w:r>
            <w:r>
              <w:rPr>
                <w:rStyle w:val="af5"/>
                <w:sz w:val="24"/>
                <w:szCs w:val="24"/>
              </w:rPr>
              <w:t xml:space="preserve"> </w:t>
            </w:r>
            <w:r w:rsidRPr="006A06C4">
              <w:rPr>
                <w:rStyle w:val="af5"/>
                <w:sz w:val="24"/>
                <w:szCs w:val="24"/>
              </w:rPr>
              <w:t xml:space="preserve">кадрового </w:t>
            </w:r>
            <w:proofErr w:type="gramStart"/>
            <w:r w:rsidRPr="006A06C4">
              <w:rPr>
                <w:rStyle w:val="af5"/>
                <w:sz w:val="24"/>
                <w:szCs w:val="24"/>
              </w:rPr>
              <w:t>потенциа ла</w:t>
            </w:r>
            <w:proofErr w:type="gramEnd"/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Обучение сотрудников на курсах повышения квалификации различного уровня и направленности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 xml:space="preserve">Повышение профессионального мастерства  специалистов, достижение целевых показателей в рамках реализации ФГОС  </w:t>
            </w:r>
            <w:proofErr w:type="gramStart"/>
            <w:r w:rsidRPr="006A06C4">
              <w:rPr>
                <w:rStyle w:val="af5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84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proofErr w:type="gramStart"/>
            <w:r>
              <w:rPr>
                <w:rStyle w:val="af5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1778" w:type="dxa"/>
          </w:tcPr>
          <w:p w:rsidR="00230A7D" w:rsidRPr="0091336D" w:rsidRDefault="00230A7D" w:rsidP="00071213">
            <w:pPr>
              <w:rPr>
                <w:rFonts w:ascii="Cambria" w:hAnsi="Cambria"/>
              </w:rPr>
            </w:pPr>
            <w:r w:rsidRPr="0091336D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  <w:r>
              <w:rPr>
                <w:rStyle w:val="af5"/>
                <w:rFonts w:ascii="Cambria" w:hAnsi="Cambria"/>
                <w:sz w:val="24"/>
                <w:szCs w:val="24"/>
              </w:rPr>
              <w:t>, ВОСПИТАТЕЛИ, УЗКИЕ СПЕЦИАЛИСТЫ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extDirection w:val="btLr"/>
          </w:tcPr>
          <w:p w:rsidR="00230A7D" w:rsidRPr="006A06C4" w:rsidRDefault="00230A7D" w:rsidP="00071213">
            <w:pPr>
              <w:pStyle w:val="8"/>
              <w:ind w:left="113" w:right="113"/>
              <w:outlineLvl w:val="7"/>
              <w:rPr>
                <w:rStyle w:val="af5"/>
                <w:b w:val="0"/>
                <w:sz w:val="24"/>
                <w:szCs w:val="24"/>
              </w:rPr>
            </w:pP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Аттестация педагогических кадров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Исполнение «Закона об образовании в  Российской Федерации», материальное стимулирование, пропаганда личных достижений</w:t>
            </w:r>
          </w:p>
        </w:tc>
        <w:tc>
          <w:tcPr>
            <w:tcW w:w="184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proofErr w:type="gramStart"/>
            <w:r>
              <w:rPr>
                <w:rStyle w:val="af5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1778" w:type="dxa"/>
          </w:tcPr>
          <w:p w:rsidR="00230A7D" w:rsidRPr="0091336D" w:rsidRDefault="00230A7D" w:rsidP="00071213">
            <w:pPr>
              <w:rPr>
                <w:rFonts w:ascii="Cambria" w:hAnsi="Cambria"/>
              </w:rPr>
            </w:pPr>
            <w:r w:rsidRPr="0091336D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  <w:r>
              <w:rPr>
                <w:rStyle w:val="af5"/>
                <w:rFonts w:ascii="Cambria" w:hAnsi="Cambria"/>
                <w:sz w:val="24"/>
                <w:szCs w:val="24"/>
              </w:rPr>
              <w:t>, ВОСПИТАТЕЛИ, УЗКИЕ СПЕЦИАЛИСТЫ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 xml:space="preserve"> методическое сопровождение педагогов в реализации интегративного подхода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>
              <w:rPr>
                <w:rStyle w:val="af5"/>
                <w:sz w:val="24"/>
                <w:szCs w:val="24"/>
              </w:rPr>
              <w:t>повышение профессионального мастерства педагогов</w:t>
            </w:r>
          </w:p>
        </w:tc>
        <w:tc>
          <w:tcPr>
            <w:tcW w:w="184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>
              <w:rPr>
                <w:rStyle w:val="af5"/>
                <w:sz w:val="24"/>
                <w:szCs w:val="24"/>
              </w:rPr>
              <w:t>в течение года</w:t>
            </w:r>
          </w:p>
        </w:tc>
        <w:tc>
          <w:tcPr>
            <w:tcW w:w="1778" w:type="dxa"/>
          </w:tcPr>
          <w:p w:rsidR="00230A7D" w:rsidRPr="0091336D" w:rsidRDefault="00230A7D" w:rsidP="00071213">
            <w:pPr>
              <w:rPr>
                <w:rFonts w:ascii="Cambria" w:hAnsi="Cambria"/>
              </w:rPr>
            </w:pPr>
            <w:r w:rsidRPr="0091336D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  <w:r>
              <w:rPr>
                <w:rStyle w:val="af5"/>
                <w:rFonts w:ascii="Cambria" w:hAnsi="Cambria"/>
                <w:sz w:val="24"/>
                <w:szCs w:val="24"/>
              </w:rPr>
              <w:t>, ВОСПИТАТЕЛИ, УЗКИЕ СПЕЦИАЛИСТЫ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extDirection w:val="btLr"/>
          </w:tcPr>
          <w:p w:rsidR="00230A7D" w:rsidRPr="006A06C4" w:rsidRDefault="00230A7D" w:rsidP="00071213">
            <w:pPr>
              <w:pStyle w:val="8"/>
              <w:ind w:left="113" w:right="113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Взаимодействие с семьей</w:t>
            </w: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совместные мероприятия с родителями по программе «Здоровьесбережения»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 xml:space="preserve">Изменение форм работы с </w:t>
            </w:r>
            <w:r>
              <w:rPr>
                <w:rStyle w:val="af5"/>
                <w:sz w:val="24"/>
                <w:szCs w:val="24"/>
              </w:rPr>
              <w:t>родителями</w:t>
            </w:r>
          </w:p>
        </w:tc>
        <w:tc>
          <w:tcPr>
            <w:tcW w:w="184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>
              <w:rPr>
                <w:rStyle w:val="af5"/>
                <w:sz w:val="24"/>
                <w:szCs w:val="24"/>
              </w:rPr>
              <w:t>в течение года</w:t>
            </w:r>
          </w:p>
        </w:tc>
        <w:tc>
          <w:tcPr>
            <w:tcW w:w="1778" w:type="dxa"/>
          </w:tcPr>
          <w:p w:rsidR="00230A7D" w:rsidRPr="0091336D" w:rsidRDefault="00230A7D" w:rsidP="00071213">
            <w:pPr>
              <w:rPr>
                <w:rFonts w:ascii="Cambria" w:hAnsi="Cambria"/>
              </w:rPr>
            </w:pPr>
            <w:r w:rsidRPr="0091336D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extDirection w:val="btLr"/>
          </w:tcPr>
          <w:p w:rsidR="00230A7D" w:rsidRPr="006A06C4" w:rsidRDefault="00230A7D" w:rsidP="00071213">
            <w:pPr>
              <w:pStyle w:val="8"/>
              <w:ind w:left="113" w:right="113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Продолжить работу с семьями и детьми «группы риска»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Изменение форм работы с детьми</w:t>
            </w:r>
          </w:p>
        </w:tc>
        <w:tc>
          <w:tcPr>
            <w:tcW w:w="184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>
              <w:rPr>
                <w:rStyle w:val="af5"/>
                <w:sz w:val="24"/>
                <w:szCs w:val="24"/>
              </w:rPr>
              <w:t>20</w:t>
            </w:r>
            <w:r w:rsidR="001116A4">
              <w:rPr>
                <w:rStyle w:val="af5"/>
                <w:sz w:val="24"/>
                <w:szCs w:val="24"/>
              </w:rPr>
              <w:t>21</w:t>
            </w:r>
          </w:p>
        </w:tc>
        <w:tc>
          <w:tcPr>
            <w:tcW w:w="1778" w:type="dxa"/>
          </w:tcPr>
          <w:p w:rsidR="00230A7D" w:rsidRPr="0091336D" w:rsidRDefault="00230A7D" w:rsidP="00071213">
            <w:pPr>
              <w:rPr>
                <w:rFonts w:ascii="Cambria" w:hAnsi="Cambria"/>
              </w:rPr>
            </w:pPr>
            <w:r w:rsidRPr="0091336D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участие родителей в воспитательно-образовательном процессе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Вовлечение родителей в воспитательно-образовательный процесс и работу ДОУ в целом.</w:t>
            </w:r>
          </w:p>
        </w:tc>
        <w:tc>
          <w:tcPr>
            <w:tcW w:w="184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>
              <w:rPr>
                <w:rStyle w:val="af5"/>
                <w:sz w:val="24"/>
                <w:szCs w:val="24"/>
              </w:rPr>
              <w:t>в течение года</w:t>
            </w:r>
          </w:p>
        </w:tc>
        <w:tc>
          <w:tcPr>
            <w:tcW w:w="1778" w:type="dxa"/>
          </w:tcPr>
          <w:p w:rsidR="00230A7D" w:rsidRPr="0091336D" w:rsidRDefault="00230A7D" w:rsidP="00071213">
            <w:pPr>
              <w:rPr>
                <w:rFonts w:ascii="Cambria" w:hAnsi="Cambria"/>
              </w:rPr>
            </w:pPr>
            <w:r w:rsidRPr="0091336D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extDirection w:val="btLr"/>
          </w:tcPr>
          <w:p w:rsidR="00230A7D" w:rsidRPr="006A06C4" w:rsidRDefault="00230A7D" w:rsidP="00071213">
            <w:pPr>
              <w:pStyle w:val="8"/>
              <w:ind w:left="113" w:right="113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Развитие материально-технической базы</w:t>
            </w: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пополнение банка компьютерных обучающих и коррекционно-развивающих программ, методических и дидактических материалов по использованию информационных технологий в образовательном процессе.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повышение качества образования, информатизация деятельности ДОО</w:t>
            </w:r>
          </w:p>
        </w:tc>
        <w:tc>
          <w:tcPr>
            <w:tcW w:w="184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>
              <w:rPr>
                <w:rStyle w:val="af5"/>
                <w:sz w:val="24"/>
                <w:szCs w:val="24"/>
              </w:rPr>
              <w:t>постоянно</w:t>
            </w:r>
          </w:p>
        </w:tc>
        <w:tc>
          <w:tcPr>
            <w:tcW w:w="1778" w:type="dxa"/>
          </w:tcPr>
          <w:p w:rsidR="00230A7D" w:rsidRPr="0091336D" w:rsidRDefault="00230A7D" w:rsidP="00071213">
            <w:pPr>
              <w:rPr>
                <w:rFonts w:ascii="Cambria" w:hAnsi="Cambria"/>
              </w:rPr>
            </w:pPr>
            <w:r w:rsidRPr="0091336D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extDirection w:val="btLr"/>
          </w:tcPr>
          <w:p w:rsidR="00230A7D" w:rsidRPr="006A06C4" w:rsidRDefault="00230A7D" w:rsidP="00071213">
            <w:pPr>
              <w:pStyle w:val="8"/>
              <w:ind w:left="113" w:right="113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Оформление ежегодной подписки на методическую литературу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 xml:space="preserve">Повышение профессионального роста, компетентности педагогов и совершенствование методической службы ДОУ в </w:t>
            </w:r>
            <w:r w:rsidRPr="006A06C4">
              <w:rPr>
                <w:rStyle w:val="af5"/>
                <w:sz w:val="24"/>
                <w:szCs w:val="24"/>
              </w:rPr>
              <w:lastRenderedPageBreak/>
              <w:t xml:space="preserve">рамках реализации ФГОС </w:t>
            </w:r>
            <w:proofErr w:type="gramStart"/>
            <w:r w:rsidRPr="006A06C4">
              <w:rPr>
                <w:rStyle w:val="af5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84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>
              <w:rPr>
                <w:rStyle w:val="af5"/>
                <w:sz w:val="24"/>
                <w:szCs w:val="24"/>
              </w:rPr>
              <w:lastRenderedPageBreak/>
              <w:t>20</w:t>
            </w:r>
            <w:r w:rsidR="001116A4">
              <w:rPr>
                <w:rStyle w:val="af5"/>
                <w:sz w:val="24"/>
                <w:szCs w:val="24"/>
              </w:rPr>
              <w:t>22</w:t>
            </w:r>
          </w:p>
        </w:tc>
        <w:tc>
          <w:tcPr>
            <w:tcW w:w="1778" w:type="dxa"/>
          </w:tcPr>
          <w:p w:rsidR="00230A7D" w:rsidRPr="0091336D" w:rsidRDefault="00230A7D" w:rsidP="00071213">
            <w:pPr>
              <w:rPr>
                <w:rFonts w:ascii="Cambria" w:hAnsi="Cambria"/>
              </w:rPr>
            </w:pPr>
            <w:r w:rsidRPr="0091336D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Приобретение детской литературы, пособий, игр, игрушек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Пополнение библиотеки ДОО, методического кабинета в рамках реализации ООП</w:t>
            </w:r>
          </w:p>
        </w:tc>
        <w:tc>
          <w:tcPr>
            <w:tcW w:w="184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>
              <w:rPr>
                <w:rStyle w:val="af5"/>
                <w:sz w:val="24"/>
                <w:szCs w:val="24"/>
              </w:rPr>
              <w:t>20</w:t>
            </w:r>
            <w:r w:rsidR="001116A4">
              <w:rPr>
                <w:rStyle w:val="af5"/>
                <w:sz w:val="24"/>
                <w:szCs w:val="24"/>
              </w:rPr>
              <w:t>22</w:t>
            </w:r>
          </w:p>
        </w:tc>
        <w:tc>
          <w:tcPr>
            <w:tcW w:w="1778" w:type="dxa"/>
          </w:tcPr>
          <w:p w:rsidR="00230A7D" w:rsidRPr="0091336D" w:rsidRDefault="00230A7D" w:rsidP="00071213">
            <w:pPr>
              <w:rPr>
                <w:rFonts w:ascii="Cambria" w:hAnsi="Cambria"/>
              </w:rPr>
            </w:pPr>
            <w:r w:rsidRPr="0091336D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 w:val="restart"/>
            <w:textDirection w:val="btLr"/>
          </w:tcPr>
          <w:p w:rsidR="00230A7D" w:rsidRDefault="00230A7D" w:rsidP="00071213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  <w:r w:rsidR="001116A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985" w:type="dxa"/>
            <w:vMerge w:val="restart"/>
            <w:textDirection w:val="btLr"/>
          </w:tcPr>
          <w:p w:rsidR="00230A7D" w:rsidRPr="006A06C4" w:rsidRDefault="00230A7D" w:rsidP="00071213">
            <w:pPr>
              <w:pStyle w:val="8"/>
              <w:ind w:left="113" w:right="113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Воспитание и обучение</w:t>
            </w: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 xml:space="preserve">Продолжить работу по проекту «От воспитанника к школьнику» по взаимодействию ДОО и ГБОУ СОШ им. В.С.Чекмасова с. </w:t>
            </w:r>
            <w:proofErr w:type="gramStart"/>
            <w:r w:rsidRPr="006A06C4">
              <w:rPr>
                <w:rStyle w:val="af5"/>
                <w:sz w:val="24"/>
                <w:szCs w:val="24"/>
              </w:rPr>
              <w:t>Большое</w:t>
            </w:r>
            <w:proofErr w:type="gramEnd"/>
            <w:r w:rsidRPr="006A06C4">
              <w:rPr>
                <w:rStyle w:val="af5"/>
                <w:sz w:val="24"/>
                <w:szCs w:val="24"/>
              </w:rPr>
              <w:t xml:space="preserve"> Микушкино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установление принципа приемственности</w:t>
            </w:r>
          </w:p>
        </w:tc>
        <w:tc>
          <w:tcPr>
            <w:tcW w:w="184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>
              <w:rPr>
                <w:rStyle w:val="af5"/>
                <w:sz w:val="24"/>
                <w:szCs w:val="24"/>
              </w:rPr>
              <w:t>в течение года</w:t>
            </w:r>
          </w:p>
        </w:tc>
        <w:tc>
          <w:tcPr>
            <w:tcW w:w="1778" w:type="dxa"/>
          </w:tcPr>
          <w:p w:rsidR="00230A7D" w:rsidRPr="0091336D" w:rsidRDefault="00230A7D" w:rsidP="00071213">
            <w:pPr>
              <w:rPr>
                <w:rFonts w:ascii="Cambria" w:hAnsi="Cambria"/>
              </w:rPr>
            </w:pPr>
            <w:r w:rsidRPr="0091336D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продолжить работу по организации сообщества «Талант» для индивидуальной работы с одаренными детьми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 xml:space="preserve">увеличение количества участников </w:t>
            </w:r>
            <w:proofErr w:type="gramStart"/>
            <w:r w:rsidRPr="006A06C4">
              <w:rPr>
                <w:rStyle w:val="af5"/>
                <w:sz w:val="24"/>
                <w:szCs w:val="24"/>
              </w:rPr>
              <w:t>-в</w:t>
            </w:r>
            <w:proofErr w:type="gramEnd"/>
            <w:r w:rsidRPr="006A06C4">
              <w:rPr>
                <w:rStyle w:val="af5"/>
                <w:sz w:val="24"/>
                <w:szCs w:val="24"/>
              </w:rPr>
              <w:t>оспитанников в окружных, областных, региональных, всероссийских, международных конкурсах.</w:t>
            </w:r>
          </w:p>
        </w:tc>
        <w:tc>
          <w:tcPr>
            <w:tcW w:w="184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>
              <w:rPr>
                <w:rStyle w:val="af5"/>
                <w:sz w:val="24"/>
                <w:szCs w:val="24"/>
              </w:rPr>
              <w:t>в течение года</w:t>
            </w:r>
          </w:p>
        </w:tc>
        <w:tc>
          <w:tcPr>
            <w:tcW w:w="1778" w:type="dxa"/>
          </w:tcPr>
          <w:p w:rsidR="00230A7D" w:rsidRPr="0091336D" w:rsidRDefault="00230A7D" w:rsidP="00071213">
            <w:pPr>
              <w:rPr>
                <w:rFonts w:ascii="Cambria" w:hAnsi="Cambria"/>
              </w:rPr>
            </w:pPr>
            <w:r w:rsidRPr="0091336D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Совершенствование условий для реализации ООП ДОО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Разработка методик, тематических планов, диагностик по отслеживанию результатов</w:t>
            </w:r>
          </w:p>
        </w:tc>
        <w:tc>
          <w:tcPr>
            <w:tcW w:w="184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>
              <w:rPr>
                <w:rStyle w:val="af5"/>
                <w:sz w:val="24"/>
                <w:szCs w:val="24"/>
              </w:rPr>
              <w:t>постоянно</w:t>
            </w:r>
          </w:p>
        </w:tc>
        <w:tc>
          <w:tcPr>
            <w:tcW w:w="1778" w:type="dxa"/>
          </w:tcPr>
          <w:p w:rsidR="00230A7D" w:rsidRPr="0091336D" w:rsidRDefault="00230A7D" w:rsidP="00071213">
            <w:pPr>
              <w:rPr>
                <w:rFonts w:ascii="Cambria" w:hAnsi="Cambria"/>
              </w:rPr>
            </w:pPr>
            <w:r w:rsidRPr="0091336D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Совершенствование сферы дополнительных образовательных услуг.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Доступность и вариативность системы дополнительного образования.</w:t>
            </w:r>
          </w:p>
        </w:tc>
        <w:tc>
          <w:tcPr>
            <w:tcW w:w="184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>
              <w:rPr>
                <w:rStyle w:val="af5"/>
                <w:sz w:val="24"/>
                <w:szCs w:val="24"/>
              </w:rPr>
              <w:t>постоянно</w:t>
            </w:r>
          </w:p>
        </w:tc>
        <w:tc>
          <w:tcPr>
            <w:tcW w:w="1778" w:type="dxa"/>
          </w:tcPr>
          <w:p w:rsidR="00230A7D" w:rsidRPr="0091336D" w:rsidRDefault="00230A7D" w:rsidP="00071213">
            <w:pPr>
              <w:rPr>
                <w:rFonts w:ascii="Cambria" w:hAnsi="Cambria"/>
              </w:rPr>
            </w:pPr>
            <w:r w:rsidRPr="0091336D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участие воспитанников и педагогов в конкурсах профессионального мастерства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>
              <w:rPr>
                <w:rStyle w:val="af5"/>
                <w:sz w:val="24"/>
                <w:szCs w:val="24"/>
              </w:rPr>
              <w:t>в течение года</w:t>
            </w:r>
          </w:p>
        </w:tc>
        <w:tc>
          <w:tcPr>
            <w:tcW w:w="1778" w:type="dxa"/>
          </w:tcPr>
          <w:p w:rsidR="00230A7D" w:rsidRPr="0091336D" w:rsidRDefault="00230A7D" w:rsidP="00071213">
            <w:pPr>
              <w:rPr>
                <w:rFonts w:ascii="Cambria" w:hAnsi="Cambria"/>
              </w:rPr>
            </w:pPr>
            <w:r w:rsidRPr="0091336D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развитие проектной деятельности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 xml:space="preserve">увеличение числа педагогов, использующих проектный </w:t>
            </w:r>
            <w:r w:rsidRPr="006A06C4">
              <w:rPr>
                <w:rStyle w:val="af5"/>
                <w:sz w:val="24"/>
                <w:szCs w:val="24"/>
              </w:rPr>
              <w:lastRenderedPageBreak/>
              <w:t>метод обучения</w:t>
            </w:r>
          </w:p>
        </w:tc>
        <w:tc>
          <w:tcPr>
            <w:tcW w:w="184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>
              <w:rPr>
                <w:rStyle w:val="af5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78" w:type="dxa"/>
          </w:tcPr>
          <w:p w:rsidR="00230A7D" w:rsidRPr="0091336D" w:rsidRDefault="00230A7D" w:rsidP="00071213">
            <w:pPr>
              <w:rPr>
                <w:rFonts w:ascii="Cambria" w:hAnsi="Cambria"/>
              </w:rPr>
            </w:pPr>
            <w:r w:rsidRPr="0091336D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extDirection w:val="btLr"/>
          </w:tcPr>
          <w:p w:rsidR="00230A7D" w:rsidRPr="006A06C4" w:rsidRDefault="00230A7D" w:rsidP="00071213">
            <w:pPr>
              <w:pStyle w:val="8"/>
              <w:ind w:left="113" w:right="113"/>
              <w:outlineLvl w:val="7"/>
              <w:rPr>
                <w:rStyle w:val="af5"/>
                <w:b w:val="0"/>
                <w:sz w:val="24"/>
                <w:szCs w:val="24"/>
              </w:rPr>
            </w:pPr>
            <w:r w:rsidRPr="006A06C4">
              <w:rPr>
                <w:rStyle w:val="af5"/>
                <w:b w:val="0"/>
                <w:sz w:val="24"/>
                <w:szCs w:val="24"/>
              </w:rPr>
              <w:t>Укрепление здоровья, формирование навыков здорового образа жизни</w:t>
            </w: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обобщение собственного опыта в формировании у детей потребности в здоровом образе жизни, правильном питании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воспитание у 83% детей культуры здоровья, осознание ими здоровья как главной человеческой ценности.</w:t>
            </w:r>
          </w:p>
        </w:tc>
        <w:tc>
          <w:tcPr>
            <w:tcW w:w="184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>
              <w:rPr>
                <w:rStyle w:val="af5"/>
                <w:sz w:val="24"/>
                <w:szCs w:val="24"/>
              </w:rPr>
              <w:t>20</w:t>
            </w:r>
            <w:r w:rsidR="001116A4">
              <w:rPr>
                <w:rStyle w:val="af5"/>
                <w:sz w:val="24"/>
                <w:szCs w:val="24"/>
              </w:rPr>
              <w:t>22</w:t>
            </w:r>
          </w:p>
        </w:tc>
        <w:tc>
          <w:tcPr>
            <w:tcW w:w="1778" w:type="dxa"/>
          </w:tcPr>
          <w:p w:rsidR="00230A7D" w:rsidRPr="0091336D" w:rsidRDefault="00230A7D" w:rsidP="00071213">
            <w:pPr>
              <w:rPr>
                <w:rFonts w:ascii="Cambria" w:hAnsi="Cambria"/>
              </w:rPr>
            </w:pPr>
            <w:r w:rsidRPr="0091336D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extDirection w:val="btLr"/>
          </w:tcPr>
          <w:p w:rsidR="00230A7D" w:rsidRPr="006A06C4" w:rsidRDefault="00230A7D" w:rsidP="00071213">
            <w:pPr>
              <w:pStyle w:val="8"/>
              <w:ind w:left="113" w:right="113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мониторинг здоровья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увеличение количества детей с 1 группой здоровья, снижение заболеваемости</w:t>
            </w:r>
          </w:p>
        </w:tc>
        <w:tc>
          <w:tcPr>
            <w:tcW w:w="184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>
              <w:rPr>
                <w:rStyle w:val="af5"/>
                <w:sz w:val="24"/>
                <w:szCs w:val="24"/>
              </w:rPr>
              <w:t>20</w:t>
            </w:r>
            <w:r w:rsidR="001116A4">
              <w:rPr>
                <w:rStyle w:val="af5"/>
                <w:sz w:val="24"/>
                <w:szCs w:val="24"/>
              </w:rPr>
              <w:t>22</w:t>
            </w:r>
          </w:p>
        </w:tc>
        <w:tc>
          <w:tcPr>
            <w:tcW w:w="1778" w:type="dxa"/>
          </w:tcPr>
          <w:p w:rsidR="00230A7D" w:rsidRPr="0091336D" w:rsidRDefault="00230A7D" w:rsidP="00071213">
            <w:pPr>
              <w:rPr>
                <w:rFonts w:ascii="Cambria" w:hAnsi="Cambria"/>
              </w:rPr>
            </w:pPr>
            <w:r w:rsidRPr="0091336D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  <w:r>
              <w:rPr>
                <w:rStyle w:val="af5"/>
                <w:rFonts w:ascii="Cambria" w:hAnsi="Cambria"/>
                <w:sz w:val="24"/>
                <w:szCs w:val="24"/>
              </w:rPr>
              <w:t>, СТ</w:t>
            </w:r>
            <w:proofErr w:type="gramStart"/>
            <w:r>
              <w:rPr>
                <w:rStyle w:val="af5"/>
                <w:rFonts w:ascii="Cambria" w:hAnsi="Cambria"/>
                <w:sz w:val="24"/>
                <w:szCs w:val="24"/>
              </w:rPr>
              <w:t>.М</w:t>
            </w:r>
            <w:proofErr w:type="gramEnd"/>
            <w:r>
              <w:rPr>
                <w:rStyle w:val="af5"/>
                <w:rFonts w:ascii="Cambria" w:hAnsi="Cambria"/>
                <w:sz w:val="24"/>
                <w:szCs w:val="24"/>
              </w:rPr>
              <w:t>ЕД.СЕСТРА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extDirection w:val="btLr"/>
          </w:tcPr>
          <w:p w:rsidR="00230A7D" w:rsidRPr="006A06C4" w:rsidRDefault="00230A7D" w:rsidP="00071213">
            <w:pPr>
              <w:pStyle w:val="8"/>
              <w:ind w:left="113" w:right="113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Безопасность образовательного пространства</w:t>
            </w: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Проведение мероприятий по обеспечению охраны жизни и  здоровья воспитанников</w:t>
            </w:r>
          </w:p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 xml:space="preserve">Охрана жизни и здоровья воспитанников ДОУ, устранение опасности  травмирования воспитанников </w:t>
            </w:r>
          </w:p>
        </w:tc>
        <w:tc>
          <w:tcPr>
            <w:tcW w:w="1843" w:type="dxa"/>
          </w:tcPr>
          <w:p w:rsidR="00230A7D" w:rsidRPr="006A06C4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 w:rsidR="001116A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78" w:type="dxa"/>
          </w:tcPr>
          <w:p w:rsidR="00230A7D" w:rsidRPr="0091336D" w:rsidRDefault="00230A7D" w:rsidP="00071213">
            <w:pPr>
              <w:rPr>
                <w:rFonts w:ascii="Cambria" w:hAnsi="Cambria"/>
              </w:rPr>
            </w:pPr>
            <w:r w:rsidRPr="0091336D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  <w:r>
              <w:rPr>
                <w:rStyle w:val="af5"/>
                <w:rFonts w:ascii="Cambria" w:hAnsi="Cambria"/>
                <w:sz w:val="24"/>
                <w:szCs w:val="24"/>
              </w:rPr>
              <w:t>, СТ</w:t>
            </w:r>
            <w:proofErr w:type="gramStart"/>
            <w:r>
              <w:rPr>
                <w:rStyle w:val="af5"/>
                <w:rFonts w:ascii="Cambria" w:hAnsi="Cambria"/>
                <w:sz w:val="24"/>
                <w:szCs w:val="24"/>
              </w:rPr>
              <w:t>.М</w:t>
            </w:r>
            <w:proofErr w:type="gramEnd"/>
            <w:r>
              <w:rPr>
                <w:rStyle w:val="af5"/>
                <w:rFonts w:ascii="Cambria" w:hAnsi="Cambria"/>
                <w:sz w:val="24"/>
                <w:szCs w:val="24"/>
              </w:rPr>
              <w:t>ЕД.СЕСТРА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4590" w:type="dxa"/>
          </w:tcPr>
          <w:p w:rsidR="00230A7D" w:rsidRPr="006A06C4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</w:tcPr>
          <w:p w:rsidR="00230A7D" w:rsidRPr="006A06C4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30A7D" w:rsidRPr="006A06C4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230A7D" w:rsidRPr="00CF07C4" w:rsidTr="00071213">
        <w:trPr>
          <w:trHeight w:val="1261"/>
        </w:trPr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extDirection w:val="btLr"/>
          </w:tcPr>
          <w:p w:rsidR="00230A7D" w:rsidRPr="006A06C4" w:rsidRDefault="00230A7D" w:rsidP="00071213">
            <w:pPr>
              <w:pStyle w:val="8"/>
              <w:ind w:left="113" w:right="113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 xml:space="preserve">Развитие кадрового </w:t>
            </w:r>
            <w:proofErr w:type="gramStart"/>
            <w:r w:rsidRPr="006A06C4">
              <w:rPr>
                <w:rStyle w:val="af5"/>
                <w:sz w:val="24"/>
                <w:szCs w:val="24"/>
              </w:rPr>
              <w:t>потенциа ла</w:t>
            </w:r>
            <w:proofErr w:type="gramEnd"/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Обучение сотрудников на курсах повышения квалификации различного уровня и направленности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 xml:space="preserve">Повышение профессионального мастерства  специалистов, достижение целевых показателей в рамках реализации ФГОС  </w:t>
            </w:r>
            <w:proofErr w:type="gramStart"/>
            <w:r w:rsidRPr="006A06C4">
              <w:rPr>
                <w:rStyle w:val="af5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84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proofErr w:type="gramStart"/>
            <w:r>
              <w:rPr>
                <w:rStyle w:val="af5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1778" w:type="dxa"/>
          </w:tcPr>
          <w:p w:rsidR="00230A7D" w:rsidRPr="0091336D" w:rsidRDefault="00230A7D" w:rsidP="00071213">
            <w:pPr>
              <w:rPr>
                <w:rFonts w:ascii="Cambria" w:hAnsi="Cambria"/>
              </w:rPr>
            </w:pPr>
            <w:r w:rsidRPr="0091336D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  <w:r>
              <w:rPr>
                <w:rStyle w:val="af5"/>
                <w:rFonts w:ascii="Cambria" w:hAnsi="Cambria"/>
                <w:sz w:val="24"/>
                <w:szCs w:val="24"/>
              </w:rPr>
              <w:t>, ВОСПИТАТЕЛИ, УЗКИЕ СПЕЦИАЛИСТЫ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extDirection w:val="btLr"/>
          </w:tcPr>
          <w:p w:rsidR="00230A7D" w:rsidRPr="006A06C4" w:rsidRDefault="00230A7D" w:rsidP="00071213">
            <w:pPr>
              <w:pStyle w:val="8"/>
              <w:ind w:left="113" w:right="113"/>
              <w:outlineLvl w:val="7"/>
              <w:rPr>
                <w:rStyle w:val="af5"/>
                <w:b w:val="0"/>
                <w:sz w:val="24"/>
                <w:szCs w:val="24"/>
              </w:rPr>
            </w:pP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Аттестация педагогических кадров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Исполнение «Закона об образовании в  Российской Федерации», материальное стимулирование, пропаганда личных достижений</w:t>
            </w:r>
          </w:p>
        </w:tc>
        <w:tc>
          <w:tcPr>
            <w:tcW w:w="1843" w:type="dxa"/>
          </w:tcPr>
          <w:p w:rsidR="00230A7D" w:rsidRPr="004C222B" w:rsidRDefault="00230A7D" w:rsidP="00071213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C222B"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  <w:t>ОГЛАСНО ГРАФИКА</w:t>
            </w:r>
            <w:proofErr w:type="gramEnd"/>
            <w:r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8" w:type="dxa"/>
          </w:tcPr>
          <w:p w:rsidR="00230A7D" w:rsidRPr="0091336D" w:rsidRDefault="00230A7D" w:rsidP="00071213">
            <w:pPr>
              <w:rPr>
                <w:rFonts w:ascii="Cambria" w:hAnsi="Cambria"/>
              </w:rPr>
            </w:pPr>
            <w:r w:rsidRPr="0091336D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  <w:r>
              <w:rPr>
                <w:rStyle w:val="af5"/>
                <w:rFonts w:ascii="Cambria" w:hAnsi="Cambria"/>
                <w:sz w:val="24"/>
                <w:szCs w:val="24"/>
              </w:rPr>
              <w:t>, ВОСПИТАТЕЛИ, УЗКИЕ СПЕЦИАЛИСТЫ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4590" w:type="dxa"/>
          </w:tcPr>
          <w:p w:rsidR="00230A7D" w:rsidRPr="006A06C4" w:rsidRDefault="00230A7D" w:rsidP="00071213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</w:pPr>
            <w:r w:rsidRPr="006A06C4"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  <w:t xml:space="preserve">ЕАЛИЗАЦИЯ ПРОЕКТА «МОЛОДОЙ СПЕЦИАЛИСТ» 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</w:pPr>
            <w:r w:rsidRPr="006A06C4"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  <w:t xml:space="preserve">ВЕЛИЧЕНИЕ КОЛИЧЕСТВА МОЛОДЫХ СПЕЦИАЛИСТОВ В </w:t>
            </w:r>
            <w:r w:rsidRPr="006A06C4"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1843" w:type="dxa"/>
          </w:tcPr>
          <w:p w:rsidR="00230A7D" w:rsidRPr="006A06C4" w:rsidRDefault="00230A7D" w:rsidP="00071213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778" w:type="dxa"/>
          </w:tcPr>
          <w:p w:rsidR="00230A7D" w:rsidRPr="0091336D" w:rsidRDefault="00230A7D" w:rsidP="00071213">
            <w:pPr>
              <w:rPr>
                <w:rFonts w:ascii="Cambria" w:hAnsi="Cambria"/>
              </w:rPr>
            </w:pPr>
            <w:r w:rsidRPr="0091336D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</w:p>
        </w:tc>
      </w:tr>
      <w:tr w:rsidR="00230A7D" w:rsidRPr="00CF07C4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extDirection w:val="btLr"/>
          </w:tcPr>
          <w:p w:rsidR="00230A7D" w:rsidRPr="006A06C4" w:rsidRDefault="00230A7D" w:rsidP="00071213">
            <w:pPr>
              <w:pStyle w:val="8"/>
              <w:ind w:left="113" w:right="113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Взаимодействие с семьей</w:t>
            </w: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Создание системы консультирования и сопровождения родителей по вопросам:</w:t>
            </w:r>
          </w:p>
          <w:p w:rsidR="00230A7D" w:rsidRPr="006A06C4" w:rsidRDefault="00230A7D" w:rsidP="00071213">
            <w:pPr>
              <w:rPr>
                <w:rFonts w:ascii="Cambria" w:hAnsi="Cambria"/>
                <w:sz w:val="24"/>
                <w:szCs w:val="24"/>
              </w:rPr>
            </w:pPr>
            <w:r w:rsidRPr="006A06C4">
              <w:rPr>
                <w:sz w:val="24"/>
                <w:szCs w:val="24"/>
              </w:rPr>
              <w:t xml:space="preserve">- </w:t>
            </w:r>
            <w:r w:rsidRPr="006A06C4">
              <w:rPr>
                <w:rFonts w:ascii="Cambria" w:hAnsi="Cambria"/>
                <w:sz w:val="24"/>
                <w:szCs w:val="24"/>
              </w:rPr>
              <w:t>образования и развития детей раннего возраста</w:t>
            </w:r>
          </w:p>
          <w:p w:rsidR="00230A7D" w:rsidRPr="006A06C4" w:rsidRDefault="00230A7D" w:rsidP="00071213">
            <w:pPr>
              <w:rPr>
                <w:rFonts w:ascii="Cambria" w:hAnsi="Cambria"/>
                <w:sz w:val="24"/>
                <w:szCs w:val="24"/>
              </w:rPr>
            </w:pPr>
            <w:r w:rsidRPr="006A06C4">
              <w:rPr>
                <w:rFonts w:ascii="Cambria" w:hAnsi="Cambria"/>
                <w:sz w:val="24"/>
                <w:szCs w:val="24"/>
              </w:rPr>
              <w:t>- подготовки детей к школьному обучению</w:t>
            </w:r>
          </w:p>
          <w:p w:rsidR="00230A7D" w:rsidRPr="006A06C4" w:rsidRDefault="00230A7D" w:rsidP="00071213">
            <w:pPr>
              <w:rPr>
                <w:rFonts w:ascii="Cambria" w:hAnsi="Cambria"/>
                <w:sz w:val="24"/>
                <w:szCs w:val="24"/>
              </w:rPr>
            </w:pPr>
            <w:r w:rsidRPr="006A06C4">
              <w:rPr>
                <w:rFonts w:ascii="Cambria" w:hAnsi="Cambria"/>
                <w:sz w:val="24"/>
                <w:szCs w:val="24"/>
              </w:rPr>
              <w:t>-психолого-педагогической компетентности по воспитания и развитию детей с ограниченными возможностями здоровья</w:t>
            </w:r>
          </w:p>
          <w:p w:rsidR="00230A7D" w:rsidRPr="006A06C4" w:rsidRDefault="00230A7D" w:rsidP="00071213">
            <w:pPr>
              <w:rPr>
                <w:sz w:val="24"/>
                <w:szCs w:val="24"/>
              </w:rPr>
            </w:pPr>
            <w:r w:rsidRPr="006A06C4">
              <w:rPr>
                <w:rFonts w:ascii="Cambria" w:hAnsi="Cambria"/>
                <w:sz w:val="24"/>
                <w:szCs w:val="24"/>
              </w:rPr>
              <w:t>- совершенствование физкультурно-оздоровительной работы.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Сохранение положительного отношения родителей к ДОУ, их участие в воспитательно-образовательном процессе</w:t>
            </w:r>
          </w:p>
        </w:tc>
        <w:tc>
          <w:tcPr>
            <w:tcW w:w="184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>
              <w:rPr>
                <w:rStyle w:val="af5"/>
                <w:sz w:val="24"/>
                <w:szCs w:val="24"/>
              </w:rPr>
              <w:t>в течение года</w:t>
            </w:r>
          </w:p>
        </w:tc>
        <w:tc>
          <w:tcPr>
            <w:tcW w:w="1778" w:type="dxa"/>
          </w:tcPr>
          <w:p w:rsidR="00230A7D" w:rsidRPr="0091336D" w:rsidRDefault="00230A7D" w:rsidP="00071213">
            <w:pPr>
              <w:rPr>
                <w:rFonts w:ascii="Cambria" w:hAnsi="Cambria"/>
              </w:rPr>
            </w:pPr>
            <w:r w:rsidRPr="0091336D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extDirection w:val="btLr"/>
          </w:tcPr>
          <w:p w:rsidR="00230A7D" w:rsidRPr="006A06C4" w:rsidRDefault="00230A7D" w:rsidP="00071213">
            <w:pPr>
              <w:pStyle w:val="8"/>
              <w:ind w:left="113" w:right="113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4590" w:type="dxa"/>
          </w:tcPr>
          <w:p w:rsidR="00230A7D" w:rsidRPr="006A06C4" w:rsidRDefault="00230A7D" w:rsidP="00071213">
            <w:pPr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</w:pPr>
            <w:r w:rsidRPr="006A06C4"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  <w:t xml:space="preserve">РГАНИЗАЦИЯ КЛУБА ДЛЯ МОЛОДЫХ РОДИТЕЛЕЙ 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30A7D" w:rsidRPr="006A06C4" w:rsidRDefault="00230A7D" w:rsidP="00071213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  <w:t>СЕНТЯБРЬ-ОКТЯБРЬ, 20</w:t>
            </w:r>
            <w:r w:rsidR="001116A4"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78" w:type="dxa"/>
          </w:tcPr>
          <w:p w:rsidR="00230A7D" w:rsidRDefault="00230A7D" w:rsidP="00071213">
            <w:r w:rsidRPr="00FD1117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rPr>
          <w:trHeight w:val="1353"/>
        </w:trPr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extDirection w:val="btLr"/>
          </w:tcPr>
          <w:p w:rsidR="00230A7D" w:rsidRPr="006A06C4" w:rsidRDefault="00230A7D" w:rsidP="00071213">
            <w:pPr>
              <w:pStyle w:val="8"/>
              <w:ind w:left="113" w:right="113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Развитие материально-технической базы</w:t>
            </w: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Продолжить работу по пополнению банка компьютерных обучающих и коррекционно-развивающих программ, методических и дидактических материалов по использованию информационных технологий в образовательном процессе.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повышение качества образования, информатизация деятельности ДОО</w:t>
            </w:r>
          </w:p>
        </w:tc>
        <w:tc>
          <w:tcPr>
            <w:tcW w:w="1843" w:type="dxa"/>
          </w:tcPr>
          <w:p w:rsidR="00230A7D" w:rsidRPr="006A06C4" w:rsidRDefault="00230A7D" w:rsidP="00071213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78" w:type="dxa"/>
          </w:tcPr>
          <w:p w:rsidR="00230A7D" w:rsidRDefault="00230A7D" w:rsidP="00071213">
            <w:r w:rsidRPr="00FD1117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</w:p>
        </w:tc>
      </w:tr>
      <w:tr w:rsidR="00230A7D" w:rsidRPr="00CF07C4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extDirection w:val="btLr"/>
          </w:tcPr>
          <w:p w:rsidR="00230A7D" w:rsidRPr="006A06C4" w:rsidRDefault="00230A7D" w:rsidP="00071213">
            <w:pPr>
              <w:pStyle w:val="8"/>
              <w:ind w:left="113" w:right="113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Оформление ежегодной подписки на методическую литературу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 xml:space="preserve">Повышение профессионального роста, компетентности педагогов и совершенствование методической службы ДОУ в </w:t>
            </w:r>
            <w:r w:rsidRPr="006A06C4">
              <w:rPr>
                <w:rStyle w:val="af5"/>
                <w:sz w:val="24"/>
                <w:szCs w:val="24"/>
              </w:rPr>
              <w:lastRenderedPageBreak/>
              <w:t xml:space="preserve">рамках реализации ФГОС </w:t>
            </w:r>
            <w:proofErr w:type="gramStart"/>
            <w:r w:rsidRPr="006A06C4">
              <w:rPr>
                <w:rStyle w:val="af5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84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>
              <w:rPr>
                <w:rStyle w:val="af5"/>
                <w:sz w:val="24"/>
                <w:szCs w:val="24"/>
              </w:rPr>
              <w:lastRenderedPageBreak/>
              <w:t>20</w:t>
            </w:r>
            <w:r w:rsidR="001116A4">
              <w:rPr>
                <w:rStyle w:val="af5"/>
                <w:sz w:val="24"/>
                <w:szCs w:val="24"/>
              </w:rPr>
              <w:t>22</w:t>
            </w:r>
          </w:p>
        </w:tc>
        <w:tc>
          <w:tcPr>
            <w:tcW w:w="1778" w:type="dxa"/>
          </w:tcPr>
          <w:p w:rsidR="00230A7D" w:rsidRDefault="00230A7D" w:rsidP="00071213">
            <w:r w:rsidRPr="00FD1117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extDirection w:val="btLr"/>
          </w:tcPr>
          <w:p w:rsidR="00230A7D" w:rsidRPr="006A06C4" w:rsidRDefault="00230A7D" w:rsidP="00071213">
            <w:pPr>
              <w:pStyle w:val="8"/>
              <w:ind w:left="113" w:right="113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Приобретение детской литературы, пособий, игр, игрушек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Пополнение библиотеки ДОО, методического кабинета в рамках реализации ООП</w:t>
            </w:r>
          </w:p>
        </w:tc>
        <w:tc>
          <w:tcPr>
            <w:tcW w:w="1843" w:type="dxa"/>
          </w:tcPr>
          <w:p w:rsidR="00230A7D" w:rsidRPr="006A06C4" w:rsidRDefault="00230A7D" w:rsidP="00071213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  <w:t>20</w:t>
            </w:r>
            <w:r w:rsidR="001116A4"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78" w:type="dxa"/>
          </w:tcPr>
          <w:p w:rsidR="00230A7D" w:rsidRDefault="00230A7D" w:rsidP="00071213">
            <w:r w:rsidRPr="00E71C65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 w:val="restart"/>
            <w:textDirection w:val="btLr"/>
          </w:tcPr>
          <w:p w:rsidR="00230A7D" w:rsidRDefault="00230A7D" w:rsidP="00071213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985" w:type="dxa"/>
            <w:vMerge w:val="restart"/>
            <w:textDirection w:val="btLr"/>
          </w:tcPr>
          <w:p w:rsidR="00230A7D" w:rsidRPr="006A06C4" w:rsidRDefault="00230A7D" w:rsidP="00071213">
            <w:pPr>
              <w:pStyle w:val="8"/>
              <w:ind w:left="113" w:right="113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 xml:space="preserve">Воспитание и обучение </w:t>
            </w:r>
          </w:p>
        </w:tc>
        <w:tc>
          <w:tcPr>
            <w:tcW w:w="4590" w:type="dxa"/>
          </w:tcPr>
          <w:p w:rsidR="00230A7D" w:rsidRPr="004C222B" w:rsidRDefault="00230A7D" w:rsidP="00071213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</w:pPr>
            <w:r w:rsidRPr="004C222B">
              <w:rPr>
                <w:rStyle w:val="af5"/>
                <w:rFonts w:ascii="Cambria" w:hAnsi="Cambria"/>
                <w:sz w:val="24"/>
                <w:szCs w:val="24"/>
              </w:rPr>
              <w:t>продолжить работу по организации сообщества «Талант» для индивидуальной работы с одаренными детьми</w:t>
            </w:r>
          </w:p>
        </w:tc>
        <w:tc>
          <w:tcPr>
            <w:tcW w:w="3773" w:type="dxa"/>
          </w:tcPr>
          <w:p w:rsidR="00230A7D" w:rsidRPr="004C222B" w:rsidRDefault="00230A7D" w:rsidP="00071213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</w:pPr>
            <w:r w:rsidRPr="004C222B">
              <w:rPr>
                <w:rStyle w:val="af5"/>
                <w:rFonts w:ascii="Cambria" w:hAnsi="Cambria"/>
                <w:sz w:val="24"/>
                <w:szCs w:val="24"/>
              </w:rPr>
              <w:t xml:space="preserve">увеличение количества участников </w:t>
            </w:r>
            <w:proofErr w:type="gramStart"/>
            <w:r w:rsidRPr="004C222B">
              <w:rPr>
                <w:rStyle w:val="af5"/>
                <w:rFonts w:ascii="Cambria" w:hAnsi="Cambria"/>
                <w:sz w:val="24"/>
                <w:szCs w:val="24"/>
              </w:rPr>
              <w:t>-в</w:t>
            </w:r>
            <w:proofErr w:type="gramEnd"/>
            <w:r w:rsidRPr="004C222B">
              <w:rPr>
                <w:rStyle w:val="af5"/>
                <w:rFonts w:ascii="Cambria" w:hAnsi="Cambria"/>
                <w:sz w:val="24"/>
                <w:szCs w:val="24"/>
              </w:rPr>
              <w:t>оспитанников в окружных, областных, региональных, всероссийских, международных конкурсах.</w:t>
            </w:r>
          </w:p>
        </w:tc>
        <w:tc>
          <w:tcPr>
            <w:tcW w:w="1843" w:type="dxa"/>
          </w:tcPr>
          <w:p w:rsidR="00230A7D" w:rsidRPr="006A06C4" w:rsidRDefault="00230A7D" w:rsidP="00071213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78" w:type="dxa"/>
          </w:tcPr>
          <w:p w:rsidR="00230A7D" w:rsidRDefault="00230A7D" w:rsidP="00071213">
            <w:r w:rsidRPr="00E71C65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</w:p>
        </w:tc>
      </w:tr>
      <w:tr w:rsidR="00230A7D" w:rsidRPr="00CF07C4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Совершенствование сферы дополнительных образовательных услуг.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Доступность и вариативность системы дополнительного образования. Увеличение форм получения дополнительного образования</w:t>
            </w:r>
          </w:p>
        </w:tc>
        <w:tc>
          <w:tcPr>
            <w:tcW w:w="184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>
              <w:rPr>
                <w:rStyle w:val="af5"/>
                <w:sz w:val="24"/>
                <w:szCs w:val="24"/>
              </w:rPr>
              <w:t>постоянно</w:t>
            </w:r>
          </w:p>
        </w:tc>
        <w:tc>
          <w:tcPr>
            <w:tcW w:w="1778" w:type="dxa"/>
          </w:tcPr>
          <w:p w:rsidR="00230A7D" w:rsidRDefault="00230A7D" w:rsidP="00071213">
            <w:r w:rsidRPr="00E71C65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участие воспитанников и педагогов в конкурсах профессионального мастерства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увеличение количества педагогов и воспитанников, принявших участие во всероссийских конкурсах.</w:t>
            </w:r>
          </w:p>
        </w:tc>
        <w:tc>
          <w:tcPr>
            <w:tcW w:w="1843" w:type="dxa"/>
          </w:tcPr>
          <w:p w:rsidR="00230A7D" w:rsidRPr="006A06C4" w:rsidRDefault="00230A7D" w:rsidP="00071213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78" w:type="dxa"/>
          </w:tcPr>
          <w:p w:rsidR="00230A7D" w:rsidRDefault="00230A7D" w:rsidP="00071213">
            <w:r w:rsidRPr="00E71C65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развитие проектной деятельности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увеличение числа педагогов, использующих проектный метод обучения</w:t>
            </w:r>
          </w:p>
        </w:tc>
        <w:tc>
          <w:tcPr>
            <w:tcW w:w="1843" w:type="dxa"/>
          </w:tcPr>
          <w:p w:rsidR="00230A7D" w:rsidRPr="006A06C4" w:rsidRDefault="00230A7D" w:rsidP="00071213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78" w:type="dxa"/>
          </w:tcPr>
          <w:p w:rsidR="00230A7D" w:rsidRDefault="00230A7D" w:rsidP="00071213">
            <w:r w:rsidRPr="008E21F4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4590" w:type="dxa"/>
          </w:tcPr>
          <w:p w:rsidR="00230A7D" w:rsidRPr="006A06C4" w:rsidRDefault="00230A7D" w:rsidP="00071213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</w:pPr>
            <w:r w:rsidRPr="006A06C4"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  <w:t xml:space="preserve">НЕДРЕНИЕ СОВРЕМЕННЫХ ОБРАЗОВАТЕЛЬНЫХ ТЕХНОЛОГИЙ В ОБРАЗОВАТЕЛЬНЫЙ И ВОСПИТАТЕЛЬНЫЙ ПРОЦЕСС 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30A7D" w:rsidRPr="006A06C4" w:rsidRDefault="00230A7D" w:rsidP="00071213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78" w:type="dxa"/>
          </w:tcPr>
          <w:p w:rsidR="00230A7D" w:rsidRDefault="00230A7D" w:rsidP="00071213">
            <w:r w:rsidRPr="008E21F4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extDirection w:val="btLr"/>
          </w:tcPr>
          <w:p w:rsidR="00230A7D" w:rsidRPr="006A06C4" w:rsidRDefault="00230A7D" w:rsidP="00071213">
            <w:pPr>
              <w:pStyle w:val="8"/>
              <w:ind w:left="113" w:right="113"/>
              <w:outlineLvl w:val="7"/>
              <w:rPr>
                <w:rStyle w:val="af5"/>
                <w:b w:val="0"/>
                <w:sz w:val="24"/>
                <w:szCs w:val="24"/>
              </w:rPr>
            </w:pP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Техническое сопровождение  web сайта (страницы)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 xml:space="preserve">Расширение информативного пространства внутри учреждения и вне его, которое </w:t>
            </w:r>
            <w:r w:rsidRPr="006A06C4">
              <w:rPr>
                <w:rStyle w:val="af5"/>
                <w:sz w:val="24"/>
                <w:szCs w:val="24"/>
              </w:rPr>
              <w:lastRenderedPageBreak/>
              <w:t>будет способствовать повышению не только информированности педагогов, но и их профессиональной компетентности</w:t>
            </w:r>
          </w:p>
        </w:tc>
        <w:tc>
          <w:tcPr>
            <w:tcW w:w="1843" w:type="dxa"/>
          </w:tcPr>
          <w:p w:rsidR="00230A7D" w:rsidRPr="006A06C4" w:rsidRDefault="00230A7D" w:rsidP="00071213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778" w:type="dxa"/>
          </w:tcPr>
          <w:p w:rsidR="00230A7D" w:rsidRDefault="00230A7D" w:rsidP="00071213">
            <w:r w:rsidRPr="008E21F4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extDirection w:val="btLr"/>
          </w:tcPr>
          <w:p w:rsidR="00230A7D" w:rsidRPr="006A06C4" w:rsidRDefault="00230A7D" w:rsidP="00071213">
            <w:pPr>
              <w:pStyle w:val="8"/>
              <w:ind w:left="113" w:right="113"/>
              <w:outlineLvl w:val="7"/>
              <w:rPr>
                <w:rStyle w:val="af5"/>
                <w:b w:val="0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Укрепление здоровья, формирование навыков здорового образа жизн</w:t>
            </w:r>
            <w:r w:rsidRPr="006A06C4">
              <w:rPr>
                <w:rStyle w:val="af5"/>
                <w:b w:val="0"/>
                <w:sz w:val="24"/>
                <w:szCs w:val="24"/>
              </w:rPr>
              <w:t>и</w:t>
            </w:r>
          </w:p>
        </w:tc>
        <w:tc>
          <w:tcPr>
            <w:tcW w:w="4590" w:type="dxa"/>
          </w:tcPr>
          <w:p w:rsidR="00230A7D" w:rsidRPr="004C222B" w:rsidRDefault="00230A7D" w:rsidP="00071213">
            <w:pPr>
              <w:jc w:val="both"/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</w:pPr>
            <w:r w:rsidRPr="004C222B"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  <w:t>Обобщение и распространение опыта работы по профилактике и предупреждению простудных заболеваний</w:t>
            </w:r>
          </w:p>
        </w:tc>
        <w:tc>
          <w:tcPr>
            <w:tcW w:w="3773" w:type="dxa"/>
            <w:vMerge w:val="restart"/>
          </w:tcPr>
          <w:p w:rsidR="00230A7D" w:rsidRDefault="00230A7D" w:rsidP="00071213">
            <w:pPr>
              <w:jc w:val="center"/>
              <w:rPr>
                <w:rStyle w:val="af5"/>
                <w:rFonts w:ascii="Cambria" w:hAnsi="Cambria"/>
                <w:sz w:val="24"/>
                <w:szCs w:val="24"/>
              </w:rPr>
            </w:pPr>
            <w:r>
              <w:rPr>
                <w:rStyle w:val="af5"/>
                <w:rFonts w:ascii="Cambria" w:hAnsi="Cambria"/>
                <w:sz w:val="24"/>
                <w:szCs w:val="24"/>
              </w:rPr>
              <w:t>воспитание у 87</w:t>
            </w:r>
            <w:r w:rsidRPr="004C222B">
              <w:rPr>
                <w:rStyle w:val="af5"/>
                <w:rFonts w:ascii="Cambria" w:hAnsi="Cambria"/>
                <w:sz w:val="24"/>
                <w:szCs w:val="24"/>
              </w:rPr>
              <w:t>% детей культуры здоровья, осознание ими здоровья как главной человеческой ценности.</w:t>
            </w:r>
          </w:p>
          <w:p w:rsidR="00230A7D" w:rsidRDefault="00230A7D" w:rsidP="00071213">
            <w:pPr>
              <w:jc w:val="center"/>
              <w:rPr>
                <w:rStyle w:val="af5"/>
                <w:rFonts w:ascii="Cambria" w:hAnsi="Cambria"/>
                <w:sz w:val="24"/>
                <w:szCs w:val="24"/>
              </w:rPr>
            </w:pPr>
            <w:r>
              <w:rPr>
                <w:rStyle w:val="af5"/>
                <w:rFonts w:ascii="Cambria" w:hAnsi="Cambria"/>
                <w:sz w:val="24"/>
                <w:szCs w:val="24"/>
              </w:rPr>
              <w:t xml:space="preserve">Снижение заболеваемости </w:t>
            </w:r>
            <w:proofErr w:type="gramStart"/>
            <w:r>
              <w:rPr>
                <w:rStyle w:val="af5"/>
                <w:rFonts w:ascii="Cambria" w:hAnsi="Cambria"/>
                <w:sz w:val="24"/>
                <w:szCs w:val="24"/>
              </w:rPr>
              <w:t>на</w:t>
            </w:r>
            <w:proofErr w:type="gramEnd"/>
            <w:r>
              <w:rPr>
                <w:rStyle w:val="af5"/>
                <w:rFonts w:ascii="Cambria" w:hAnsi="Cambria"/>
                <w:sz w:val="24"/>
                <w:szCs w:val="24"/>
              </w:rPr>
              <w:t xml:space="preserve"> </w:t>
            </w:r>
          </w:p>
          <w:p w:rsidR="00230A7D" w:rsidRPr="004C222B" w:rsidRDefault="00230A7D" w:rsidP="00071213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f5"/>
                <w:rFonts w:ascii="Cambria" w:hAnsi="Cambria"/>
                <w:sz w:val="24"/>
                <w:szCs w:val="24"/>
              </w:rPr>
              <w:t>3 %</w:t>
            </w:r>
          </w:p>
        </w:tc>
        <w:tc>
          <w:tcPr>
            <w:tcW w:w="1843" w:type="dxa"/>
          </w:tcPr>
          <w:p w:rsidR="00230A7D" w:rsidRDefault="00230A7D" w:rsidP="00071213">
            <w:r w:rsidRPr="00060DB3"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78" w:type="dxa"/>
          </w:tcPr>
          <w:p w:rsidR="00230A7D" w:rsidRDefault="00230A7D" w:rsidP="00071213">
            <w:r w:rsidRPr="00A67534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rPr>
          <w:trHeight w:val="1269"/>
        </w:trPr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extDirection w:val="btLr"/>
          </w:tcPr>
          <w:p w:rsidR="00230A7D" w:rsidRPr="006A06C4" w:rsidRDefault="00230A7D" w:rsidP="00071213">
            <w:pPr>
              <w:pStyle w:val="8"/>
              <w:ind w:left="113" w:right="113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4590" w:type="dxa"/>
          </w:tcPr>
          <w:p w:rsidR="00230A7D" w:rsidRPr="006A06C4" w:rsidRDefault="00230A7D" w:rsidP="00071213">
            <w:pPr>
              <w:jc w:val="both"/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</w:pPr>
            <w:r w:rsidRPr="006A06C4"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  <w:t>Мониторинг здоровья воспитанников. Представление опыта работы на районном и окружном уровнях</w:t>
            </w:r>
          </w:p>
        </w:tc>
        <w:tc>
          <w:tcPr>
            <w:tcW w:w="3773" w:type="dxa"/>
            <w:vMerge/>
          </w:tcPr>
          <w:p w:rsidR="00230A7D" w:rsidRPr="006A06C4" w:rsidRDefault="00230A7D" w:rsidP="00071213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30A7D" w:rsidRDefault="00230A7D" w:rsidP="00071213">
            <w:r w:rsidRPr="00060DB3"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78" w:type="dxa"/>
          </w:tcPr>
          <w:p w:rsidR="00230A7D" w:rsidRDefault="00230A7D" w:rsidP="00071213">
            <w:r w:rsidRPr="00A67534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extDirection w:val="btLr"/>
          </w:tcPr>
          <w:p w:rsidR="00230A7D" w:rsidRPr="006A06C4" w:rsidRDefault="00230A7D" w:rsidP="00071213">
            <w:pPr>
              <w:pStyle w:val="8"/>
              <w:ind w:left="113" w:right="113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Безопасность образовательного пространства</w:t>
            </w: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Проведение мероприятий по обеспечению охраны жизни и  здоровья воспитанников</w:t>
            </w:r>
          </w:p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 xml:space="preserve">Охрана жизни и здоровья воспитанников ДОУ, устранение опасности  травмирования воспитанников </w:t>
            </w:r>
          </w:p>
        </w:tc>
        <w:tc>
          <w:tcPr>
            <w:tcW w:w="1843" w:type="dxa"/>
          </w:tcPr>
          <w:p w:rsidR="00230A7D" w:rsidRDefault="00230A7D" w:rsidP="00071213">
            <w:r w:rsidRPr="00060DB3"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78" w:type="dxa"/>
          </w:tcPr>
          <w:p w:rsidR="00230A7D" w:rsidRDefault="00230A7D" w:rsidP="00071213">
            <w:r w:rsidRPr="00A67534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анализ проделанной работы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0A7D" w:rsidRPr="006A06C4" w:rsidRDefault="00230A7D" w:rsidP="00071213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  <w:t>МАЙ, 2019</w:t>
            </w:r>
          </w:p>
        </w:tc>
        <w:tc>
          <w:tcPr>
            <w:tcW w:w="1778" w:type="dxa"/>
          </w:tcPr>
          <w:p w:rsidR="00230A7D" w:rsidRDefault="00230A7D" w:rsidP="00071213">
            <w:r w:rsidRPr="00A67534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extDirection w:val="btLr"/>
          </w:tcPr>
          <w:p w:rsidR="00230A7D" w:rsidRPr="006A06C4" w:rsidRDefault="00230A7D" w:rsidP="00071213">
            <w:pPr>
              <w:pStyle w:val="8"/>
              <w:ind w:left="113" w:right="113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 xml:space="preserve">Развитие кадрового </w:t>
            </w:r>
            <w:proofErr w:type="gramStart"/>
            <w:r w:rsidRPr="006A06C4">
              <w:rPr>
                <w:rStyle w:val="af5"/>
                <w:sz w:val="24"/>
                <w:szCs w:val="24"/>
              </w:rPr>
              <w:t>потенциа ла</w:t>
            </w:r>
            <w:proofErr w:type="gramEnd"/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Обучение сотрудников на курсах повышения квалификации различного уровня и направленности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 xml:space="preserve">Повышение профессионального мастерства  специалистов, достижение целевых показателей в рамках реализации ФГОС  </w:t>
            </w:r>
            <w:proofErr w:type="gramStart"/>
            <w:r w:rsidRPr="006A06C4">
              <w:rPr>
                <w:rStyle w:val="af5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843" w:type="dxa"/>
          </w:tcPr>
          <w:p w:rsidR="00230A7D" w:rsidRPr="006A06C4" w:rsidRDefault="00230A7D" w:rsidP="00071213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  <w:t>СОГЛАСНО ГРАФИКА</w:t>
            </w:r>
            <w:proofErr w:type="gramEnd"/>
          </w:p>
        </w:tc>
        <w:tc>
          <w:tcPr>
            <w:tcW w:w="1778" w:type="dxa"/>
          </w:tcPr>
          <w:p w:rsidR="00230A7D" w:rsidRDefault="00230A7D" w:rsidP="00071213">
            <w:r w:rsidRPr="00E06084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extDirection w:val="btLr"/>
          </w:tcPr>
          <w:p w:rsidR="00230A7D" w:rsidRPr="006A06C4" w:rsidRDefault="00230A7D" w:rsidP="00071213">
            <w:pPr>
              <w:pStyle w:val="8"/>
              <w:ind w:left="113" w:right="113"/>
              <w:outlineLvl w:val="7"/>
              <w:rPr>
                <w:rStyle w:val="af5"/>
                <w:b w:val="0"/>
                <w:sz w:val="24"/>
                <w:szCs w:val="24"/>
              </w:rPr>
            </w:pP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Аттестация педагогических кадров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 xml:space="preserve">Исполнение «Закона об образовании в  Российской Федерации», материальное </w:t>
            </w:r>
            <w:r w:rsidRPr="006A06C4">
              <w:rPr>
                <w:rStyle w:val="af5"/>
                <w:sz w:val="24"/>
                <w:szCs w:val="24"/>
              </w:rPr>
              <w:lastRenderedPageBreak/>
              <w:t>стимулирование, пропаганда личных достижений</w:t>
            </w:r>
          </w:p>
        </w:tc>
        <w:tc>
          <w:tcPr>
            <w:tcW w:w="1843" w:type="dxa"/>
          </w:tcPr>
          <w:p w:rsidR="00230A7D" w:rsidRPr="006A06C4" w:rsidRDefault="00230A7D" w:rsidP="00071213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  <w:lastRenderedPageBreak/>
              <w:t>СОГЛАСНО ГРАФИКА</w:t>
            </w:r>
            <w:proofErr w:type="gramEnd"/>
          </w:p>
        </w:tc>
        <w:tc>
          <w:tcPr>
            <w:tcW w:w="1778" w:type="dxa"/>
          </w:tcPr>
          <w:p w:rsidR="00230A7D" w:rsidRDefault="00230A7D" w:rsidP="00071213">
            <w:r w:rsidRPr="00E06084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4590" w:type="dxa"/>
          </w:tcPr>
          <w:p w:rsidR="00230A7D" w:rsidRPr="006A06C4" w:rsidRDefault="00230A7D" w:rsidP="00071213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</w:pPr>
            <w:r w:rsidRPr="006A06C4"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  <w:t xml:space="preserve">ЕАЛИЗАЦИЯ ПРОЕКТА «МОЛОДОЙ СПЕЦИАЛИСТ» 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</w:pPr>
            <w:r w:rsidRPr="006A06C4"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  <w:t xml:space="preserve">ВЕЛИЧЕНИЕ КОЛИЧЕСТВА МОЛОДЫХ СПЕЦИАЛИСТОВ В </w:t>
            </w:r>
            <w:r w:rsidRPr="006A06C4"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1843" w:type="dxa"/>
          </w:tcPr>
          <w:p w:rsidR="00230A7D" w:rsidRDefault="00230A7D" w:rsidP="00071213">
            <w:r w:rsidRPr="00DA11F2"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78" w:type="dxa"/>
          </w:tcPr>
          <w:p w:rsidR="00230A7D" w:rsidRDefault="00230A7D" w:rsidP="00071213">
            <w:r w:rsidRPr="00E06084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extDirection w:val="btLr"/>
          </w:tcPr>
          <w:p w:rsidR="00230A7D" w:rsidRPr="006A06C4" w:rsidRDefault="00230A7D" w:rsidP="00071213">
            <w:pPr>
              <w:pStyle w:val="8"/>
              <w:ind w:left="113" w:right="113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Взаимодействие с семьей</w:t>
            </w: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Продолжить работу по  консультированию и сопровождению родителей по вопросам:</w:t>
            </w:r>
          </w:p>
          <w:p w:rsidR="00230A7D" w:rsidRPr="006A06C4" w:rsidRDefault="00230A7D" w:rsidP="00071213">
            <w:pPr>
              <w:rPr>
                <w:sz w:val="24"/>
                <w:szCs w:val="24"/>
              </w:rPr>
            </w:pPr>
            <w:r w:rsidRPr="006A06C4">
              <w:rPr>
                <w:sz w:val="24"/>
                <w:szCs w:val="24"/>
              </w:rPr>
              <w:t>- образования и развития детей раннего возраста</w:t>
            </w:r>
          </w:p>
          <w:p w:rsidR="00230A7D" w:rsidRPr="006A06C4" w:rsidRDefault="00230A7D" w:rsidP="00071213">
            <w:pPr>
              <w:rPr>
                <w:sz w:val="24"/>
                <w:szCs w:val="24"/>
              </w:rPr>
            </w:pPr>
            <w:r w:rsidRPr="006A06C4">
              <w:rPr>
                <w:sz w:val="24"/>
                <w:szCs w:val="24"/>
              </w:rPr>
              <w:t>- подготовки детей к школьному обучению</w:t>
            </w:r>
          </w:p>
          <w:p w:rsidR="00230A7D" w:rsidRPr="006A06C4" w:rsidRDefault="00230A7D" w:rsidP="00071213">
            <w:pPr>
              <w:rPr>
                <w:sz w:val="24"/>
                <w:szCs w:val="24"/>
              </w:rPr>
            </w:pPr>
            <w:r w:rsidRPr="006A06C4">
              <w:rPr>
                <w:sz w:val="24"/>
                <w:szCs w:val="24"/>
              </w:rPr>
              <w:t>-психолого-педагогической компетентности по воспитания и развитию детей с ограниченными возможностями здоровья</w:t>
            </w:r>
          </w:p>
          <w:p w:rsidR="00230A7D" w:rsidRPr="006A06C4" w:rsidRDefault="00230A7D" w:rsidP="00071213">
            <w:pPr>
              <w:rPr>
                <w:sz w:val="24"/>
                <w:szCs w:val="24"/>
              </w:rPr>
            </w:pPr>
            <w:r w:rsidRPr="006A06C4">
              <w:rPr>
                <w:sz w:val="24"/>
                <w:szCs w:val="24"/>
              </w:rPr>
              <w:t>- совершенствование физкультурно-оздоровительной работы.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Сохранение положительного отношения родителей к ДОУ, их участие в воспитательно-образовательном процессе</w:t>
            </w:r>
          </w:p>
        </w:tc>
        <w:tc>
          <w:tcPr>
            <w:tcW w:w="1843" w:type="dxa"/>
          </w:tcPr>
          <w:p w:rsidR="00230A7D" w:rsidRDefault="00230A7D" w:rsidP="00071213">
            <w:r w:rsidRPr="00DA11F2"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78" w:type="dxa"/>
          </w:tcPr>
          <w:p w:rsidR="00230A7D" w:rsidRDefault="00230A7D" w:rsidP="00071213">
            <w:r w:rsidRPr="005939F2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extDirection w:val="btLr"/>
          </w:tcPr>
          <w:p w:rsidR="00230A7D" w:rsidRPr="006A06C4" w:rsidRDefault="00230A7D" w:rsidP="00071213">
            <w:pPr>
              <w:pStyle w:val="8"/>
              <w:ind w:left="113" w:right="113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4590" w:type="dxa"/>
          </w:tcPr>
          <w:p w:rsidR="00230A7D" w:rsidRPr="006A06C4" w:rsidRDefault="00230A7D" w:rsidP="00071213">
            <w:pPr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</w:pPr>
            <w:r w:rsidRPr="006A06C4"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  <w:t xml:space="preserve">РОДОЛЖИТЬ РАБОТУ ПО ОРГАНИЗАЦИИ КЛУБОВ ДЛЯ МОЛОДЫХ РОДИТЕЛЕЙ 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30A7D" w:rsidRPr="006A06C4" w:rsidRDefault="00230A7D" w:rsidP="00071213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78" w:type="dxa"/>
          </w:tcPr>
          <w:p w:rsidR="00230A7D" w:rsidRDefault="00230A7D" w:rsidP="00071213">
            <w:r w:rsidRPr="005939F2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extDirection w:val="btLr"/>
          </w:tcPr>
          <w:p w:rsidR="00230A7D" w:rsidRPr="006A06C4" w:rsidRDefault="00230A7D" w:rsidP="00071213">
            <w:pPr>
              <w:pStyle w:val="8"/>
              <w:ind w:left="113" w:right="113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Продолжить работу с семьями и детьми «группы риска»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Изменение форм работы с детьми</w:t>
            </w:r>
          </w:p>
        </w:tc>
        <w:tc>
          <w:tcPr>
            <w:tcW w:w="1843" w:type="dxa"/>
          </w:tcPr>
          <w:p w:rsidR="00230A7D" w:rsidRPr="006A06C4" w:rsidRDefault="00230A7D" w:rsidP="00071213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78" w:type="dxa"/>
          </w:tcPr>
          <w:p w:rsidR="00230A7D" w:rsidRDefault="00230A7D" w:rsidP="00071213">
            <w:r w:rsidRPr="005939F2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extDirection w:val="btLr"/>
          </w:tcPr>
          <w:p w:rsidR="00230A7D" w:rsidRPr="006A06C4" w:rsidRDefault="00230A7D" w:rsidP="00071213">
            <w:pPr>
              <w:pStyle w:val="8"/>
              <w:ind w:left="113" w:right="113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участие родителей в воспитательно-образовательном процессе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Вовлечение родителей в воспитательно-образовательный процесс и работу ДОУ в целом.</w:t>
            </w:r>
          </w:p>
        </w:tc>
        <w:tc>
          <w:tcPr>
            <w:tcW w:w="1843" w:type="dxa"/>
          </w:tcPr>
          <w:p w:rsidR="00230A7D" w:rsidRDefault="00230A7D" w:rsidP="00071213">
            <w:r w:rsidRPr="00200C93"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78" w:type="dxa"/>
          </w:tcPr>
          <w:p w:rsidR="00230A7D" w:rsidRDefault="00230A7D" w:rsidP="00071213">
            <w:r w:rsidRPr="00D92B7A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extDirection w:val="btLr"/>
          </w:tcPr>
          <w:p w:rsidR="00230A7D" w:rsidRPr="006A06C4" w:rsidRDefault="00230A7D" w:rsidP="00071213">
            <w:pPr>
              <w:pStyle w:val="8"/>
              <w:ind w:left="113" w:right="113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Развитие материально-технической базы</w:t>
            </w: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пополнение банка компьютерных обучающих и коррекционно-</w:t>
            </w:r>
            <w:r w:rsidRPr="006A06C4">
              <w:rPr>
                <w:rStyle w:val="af5"/>
                <w:sz w:val="24"/>
                <w:szCs w:val="24"/>
              </w:rPr>
              <w:lastRenderedPageBreak/>
              <w:t>развивающих программ, методических и дидактических материалов по использованию информационных технологий в образовательном процессе.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lastRenderedPageBreak/>
              <w:t xml:space="preserve">повышение качества образования, информатизация </w:t>
            </w:r>
            <w:r w:rsidRPr="006A06C4">
              <w:rPr>
                <w:rStyle w:val="af5"/>
                <w:sz w:val="24"/>
                <w:szCs w:val="24"/>
              </w:rPr>
              <w:lastRenderedPageBreak/>
              <w:t>деятельности ДОО</w:t>
            </w:r>
          </w:p>
        </w:tc>
        <w:tc>
          <w:tcPr>
            <w:tcW w:w="1843" w:type="dxa"/>
          </w:tcPr>
          <w:p w:rsidR="00230A7D" w:rsidRDefault="00230A7D" w:rsidP="00071213">
            <w:r w:rsidRPr="00200C93"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778" w:type="dxa"/>
          </w:tcPr>
          <w:p w:rsidR="00230A7D" w:rsidRDefault="00230A7D" w:rsidP="00071213">
            <w:r w:rsidRPr="00D92B7A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extDirection w:val="btLr"/>
          </w:tcPr>
          <w:p w:rsidR="00230A7D" w:rsidRPr="006A06C4" w:rsidRDefault="00230A7D" w:rsidP="00071213">
            <w:pPr>
              <w:pStyle w:val="8"/>
              <w:ind w:left="113" w:right="113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Оформление ежегодной подписки на методическую литературу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 xml:space="preserve">Повышение профессионального роста, компетентности педагогов и совершенствование методической службы ДОУ в рамках реализации ФГОС </w:t>
            </w:r>
            <w:proofErr w:type="gramStart"/>
            <w:r w:rsidRPr="006A06C4">
              <w:rPr>
                <w:rStyle w:val="af5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843" w:type="dxa"/>
          </w:tcPr>
          <w:p w:rsidR="00230A7D" w:rsidRPr="006A06C4" w:rsidRDefault="00230A7D" w:rsidP="00071213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  <w:t>20</w:t>
            </w:r>
            <w:r w:rsidR="001116A4"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78" w:type="dxa"/>
          </w:tcPr>
          <w:p w:rsidR="00230A7D" w:rsidRDefault="00230A7D" w:rsidP="00071213">
            <w:r w:rsidRPr="00D92B7A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extDirection w:val="btLr"/>
          </w:tcPr>
          <w:p w:rsidR="00230A7D" w:rsidRPr="006A06C4" w:rsidRDefault="00230A7D" w:rsidP="00071213">
            <w:pPr>
              <w:pStyle w:val="8"/>
              <w:ind w:left="113" w:right="113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Приобретение детской литературы, пособий, игр, игрушек</w:t>
            </w:r>
          </w:p>
        </w:tc>
        <w:tc>
          <w:tcPr>
            <w:tcW w:w="3773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Пополнение библиотеки ДОО, методического кабинета в рамках реализации ООП</w:t>
            </w:r>
          </w:p>
        </w:tc>
        <w:tc>
          <w:tcPr>
            <w:tcW w:w="1843" w:type="dxa"/>
          </w:tcPr>
          <w:p w:rsidR="00230A7D" w:rsidRPr="006A06C4" w:rsidRDefault="00230A7D" w:rsidP="00071213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  <w:t>20</w:t>
            </w:r>
            <w:r w:rsidR="001116A4"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78" w:type="dxa"/>
          </w:tcPr>
          <w:p w:rsidR="00230A7D" w:rsidRDefault="00230A7D" w:rsidP="00071213">
            <w:r w:rsidRPr="0039102B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extDirection w:val="btLr"/>
          </w:tcPr>
          <w:p w:rsidR="00230A7D" w:rsidRPr="006A06C4" w:rsidRDefault="00230A7D" w:rsidP="00071213">
            <w:pPr>
              <w:pStyle w:val="8"/>
              <w:ind w:left="113" w:right="113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приобретение необходимой мебели</w:t>
            </w:r>
          </w:p>
        </w:tc>
        <w:tc>
          <w:tcPr>
            <w:tcW w:w="3773" w:type="dxa"/>
            <w:vMerge w:val="restart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развитие и сохранение материально-технического оснащения ДОО</w:t>
            </w:r>
          </w:p>
        </w:tc>
        <w:tc>
          <w:tcPr>
            <w:tcW w:w="1843" w:type="dxa"/>
          </w:tcPr>
          <w:p w:rsidR="00230A7D" w:rsidRPr="006A06C4" w:rsidRDefault="00230A7D" w:rsidP="00071213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  <w:t>20</w:t>
            </w:r>
            <w:r w:rsidR="001116A4"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78" w:type="dxa"/>
          </w:tcPr>
          <w:p w:rsidR="00230A7D" w:rsidRDefault="00230A7D" w:rsidP="00071213">
            <w:r w:rsidRPr="0039102B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</w:p>
        </w:tc>
      </w:tr>
      <w:tr w:rsidR="00230A7D" w:rsidTr="00071213">
        <w:tc>
          <w:tcPr>
            <w:tcW w:w="817" w:type="dxa"/>
            <w:vMerge/>
          </w:tcPr>
          <w:p w:rsidR="00230A7D" w:rsidRDefault="00230A7D" w:rsidP="000712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extDirection w:val="btLr"/>
          </w:tcPr>
          <w:p w:rsidR="00230A7D" w:rsidRPr="006A06C4" w:rsidRDefault="00230A7D" w:rsidP="00071213">
            <w:pPr>
              <w:pStyle w:val="8"/>
              <w:ind w:left="113" w:right="113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4590" w:type="dxa"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  <w:r w:rsidRPr="006A06C4">
              <w:rPr>
                <w:rStyle w:val="af5"/>
                <w:sz w:val="24"/>
                <w:szCs w:val="24"/>
              </w:rPr>
              <w:t>приобретение оборудования для пищеблока</w:t>
            </w:r>
          </w:p>
        </w:tc>
        <w:tc>
          <w:tcPr>
            <w:tcW w:w="3773" w:type="dxa"/>
            <w:vMerge/>
          </w:tcPr>
          <w:p w:rsidR="00230A7D" w:rsidRPr="006A06C4" w:rsidRDefault="00230A7D" w:rsidP="00071213">
            <w:pPr>
              <w:pStyle w:val="8"/>
              <w:outlineLvl w:val="7"/>
              <w:rPr>
                <w:rStyle w:val="af5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0A7D" w:rsidRPr="006A06C4" w:rsidRDefault="00230A7D" w:rsidP="00071213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  <w:t>20</w:t>
            </w:r>
            <w:r w:rsidR="001116A4">
              <w:rPr>
                <w:rFonts w:ascii="Cambria" w:hAnsi="Cambria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78" w:type="dxa"/>
          </w:tcPr>
          <w:p w:rsidR="00230A7D" w:rsidRDefault="00230A7D" w:rsidP="00071213">
            <w:r w:rsidRPr="0039102B">
              <w:rPr>
                <w:rStyle w:val="af5"/>
                <w:rFonts w:ascii="Cambria" w:hAnsi="Cambria"/>
                <w:sz w:val="24"/>
                <w:szCs w:val="24"/>
              </w:rPr>
              <w:t>старший воспитатель</w:t>
            </w:r>
          </w:p>
        </w:tc>
      </w:tr>
    </w:tbl>
    <w:p w:rsidR="00230A7D" w:rsidRDefault="00230A7D" w:rsidP="00230A7D">
      <w:pPr>
        <w:spacing w:after="0"/>
        <w:rPr>
          <w:rFonts w:ascii="Times New Roman" w:hAnsi="Times New Roman"/>
          <w:b/>
          <w:color w:val="000000"/>
          <w:sz w:val="28"/>
          <w:szCs w:val="28"/>
          <w:lang w:eastAsia="ru-RU"/>
        </w:rPr>
        <w:sectPr w:rsidR="00230A7D" w:rsidSect="00071213">
          <w:pgSz w:w="16838" w:h="11906" w:orient="landscape"/>
          <w:pgMar w:top="851" w:right="1134" w:bottom="1276" w:left="1134" w:header="709" w:footer="709" w:gutter="0"/>
          <w:pgNumType w:start="1"/>
          <w:cols w:space="708"/>
          <w:docGrid w:linePitch="360"/>
        </w:sectPr>
      </w:pPr>
    </w:p>
    <w:p w:rsidR="00430E7C" w:rsidRDefault="00430E7C" w:rsidP="0058404B"/>
    <w:sectPr w:rsidR="00430E7C" w:rsidSect="00430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78D5"/>
    <w:multiLevelType w:val="hybridMultilevel"/>
    <w:tmpl w:val="C430F27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BA0508"/>
    <w:multiLevelType w:val="hybridMultilevel"/>
    <w:tmpl w:val="7EA04ADE"/>
    <w:lvl w:ilvl="0" w:tplc="B386C3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3D148D92">
      <w:numFmt w:val="none"/>
      <w:lvlText w:val=""/>
      <w:lvlJc w:val="left"/>
      <w:pPr>
        <w:tabs>
          <w:tab w:val="num" w:pos="360"/>
        </w:tabs>
      </w:pPr>
    </w:lvl>
    <w:lvl w:ilvl="2" w:tplc="8AEA955E">
      <w:numFmt w:val="none"/>
      <w:lvlText w:val=""/>
      <w:lvlJc w:val="left"/>
      <w:pPr>
        <w:tabs>
          <w:tab w:val="num" w:pos="360"/>
        </w:tabs>
      </w:pPr>
    </w:lvl>
    <w:lvl w:ilvl="3" w:tplc="D33C2BD8">
      <w:numFmt w:val="none"/>
      <w:lvlText w:val=""/>
      <w:lvlJc w:val="left"/>
      <w:pPr>
        <w:tabs>
          <w:tab w:val="num" w:pos="360"/>
        </w:tabs>
      </w:pPr>
    </w:lvl>
    <w:lvl w:ilvl="4" w:tplc="6EF4E24A">
      <w:numFmt w:val="none"/>
      <w:lvlText w:val=""/>
      <w:lvlJc w:val="left"/>
      <w:pPr>
        <w:tabs>
          <w:tab w:val="num" w:pos="360"/>
        </w:tabs>
      </w:pPr>
    </w:lvl>
    <w:lvl w:ilvl="5" w:tplc="CEC27668">
      <w:numFmt w:val="none"/>
      <w:lvlText w:val=""/>
      <w:lvlJc w:val="left"/>
      <w:pPr>
        <w:tabs>
          <w:tab w:val="num" w:pos="360"/>
        </w:tabs>
      </w:pPr>
    </w:lvl>
    <w:lvl w:ilvl="6" w:tplc="EC62ECB0">
      <w:numFmt w:val="none"/>
      <w:lvlText w:val=""/>
      <w:lvlJc w:val="left"/>
      <w:pPr>
        <w:tabs>
          <w:tab w:val="num" w:pos="360"/>
        </w:tabs>
      </w:pPr>
    </w:lvl>
    <w:lvl w:ilvl="7" w:tplc="BBD0BA94">
      <w:numFmt w:val="none"/>
      <w:lvlText w:val=""/>
      <w:lvlJc w:val="left"/>
      <w:pPr>
        <w:tabs>
          <w:tab w:val="num" w:pos="360"/>
        </w:tabs>
      </w:pPr>
    </w:lvl>
    <w:lvl w:ilvl="8" w:tplc="2DDEE99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06E3556"/>
    <w:multiLevelType w:val="multilevel"/>
    <w:tmpl w:val="AC48C97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18F7CBE"/>
    <w:multiLevelType w:val="hybridMultilevel"/>
    <w:tmpl w:val="98740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6058C"/>
    <w:multiLevelType w:val="hybridMultilevel"/>
    <w:tmpl w:val="8FF8B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F30BA"/>
    <w:multiLevelType w:val="hybridMultilevel"/>
    <w:tmpl w:val="CE44B71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6">
    <w:nsid w:val="3FCE027D"/>
    <w:multiLevelType w:val="multilevel"/>
    <w:tmpl w:val="68DC47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7652E4"/>
    <w:multiLevelType w:val="hybridMultilevel"/>
    <w:tmpl w:val="C9565E5E"/>
    <w:lvl w:ilvl="0" w:tplc="C650993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A3C87"/>
    <w:multiLevelType w:val="hybridMultilevel"/>
    <w:tmpl w:val="996A0D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A82B57"/>
    <w:multiLevelType w:val="multilevel"/>
    <w:tmpl w:val="6B38D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4E54672"/>
    <w:multiLevelType w:val="hybridMultilevel"/>
    <w:tmpl w:val="9F38C6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971CB"/>
    <w:multiLevelType w:val="multilevel"/>
    <w:tmpl w:val="8CFC4738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9"/>
  </w:num>
  <w:num w:numId="6">
    <w:abstractNumId w:val="10"/>
  </w:num>
  <w:num w:numId="7">
    <w:abstractNumId w:val="3"/>
  </w:num>
  <w:num w:numId="8">
    <w:abstractNumId w:val="7"/>
  </w:num>
  <w:num w:numId="9">
    <w:abstractNumId w:val="11"/>
  </w:num>
  <w:num w:numId="10">
    <w:abstractNumId w:val="6"/>
  </w:num>
  <w:num w:numId="11">
    <w:abstractNumId w:val="2"/>
  </w:num>
  <w:num w:numId="12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A7D"/>
    <w:rsid w:val="00071213"/>
    <w:rsid w:val="00100AD3"/>
    <w:rsid w:val="001116A4"/>
    <w:rsid w:val="001E3E8A"/>
    <w:rsid w:val="00230A7D"/>
    <w:rsid w:val="00231CED"/>
    <w:rsid w:val="00351342"/>
    <w:rsid w:val="003D22FC"/>
    <w:rsid w:val="004131FD"/>
    <w:rsid w:val="00430E7C"/>
    <w:rsid w:val="00475110"/>
    <w:rsid w:val="004D34D6"/>
    <w:rsid w:val="00544071"/>
    <w:rsid w:val="0058404B"/>
    <w:rsid w:val="00595538"/>
    <w:rsid w:val="005B54FD"/>
    <w:rsid w:val="005D635F"/>
    <w:rsid w:val="00642C6D"/>
    <w:rsid w:val="006C1E15"/>
    <w:rsid w:val="00716DAE"/>
    <w:rsid w:val="009F42C8"/>
    <w:rsid w:val="00AA7F35"/>
    <w:rsid w:val="00B766C4"/>
    <w:rsid w:val="00B91C44"/>
    <w:rsid w:val="00CB2456"/>
    <w:rsid w:val="00CC7E62"/>
    <w:rsid w:val="00D25D46"/>
    <w:rsid w:val="00D61CB0"/>
    <w:rsid w:val="00F9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46" type="connector" idref="#_x0000_s1081"/>
        <o:r id="V:Rule47" type="connector" idref="#_x0000_s1078"/>
        <o:r id="V:Rule48" type="connector" idref="#_x0000_s1070"/>
        <o:r id="V:Rule49" type="connector" idref="#_x0000_s1055"/>
        <o:r id="V:Rule50" type="connector" idref="#_x0000_s1029"/>
        <o:r id="V:Rule51" type="connector" idref="#_x0000_s1028"/>
        <o:r id="V:Rule52" type="connector" idref="#_x0000_s1080"/>
        <o:r id="V:Rule53" type="connector" idref="#_x0000_s1059"/>
        <o:r id="V:Rule54" type="connector" idref="#_x0000_s1054"/>
        <o:r id="V:Rule55" type="connector" idref="#_x0000_s1051"/>
        <o:r id="V:Rule56" type="connector" idref="#_x0000_s1082"/>
        <o:r id="V:Rule57" type="connector" idref="#_x0000_s1049"/>
        <o:r id="V:Rule58" type="connector" idref="#_x0000_s1048"/>
        <o:r id="V:Rule59" type="connector" idref="#_x0000_s1066"/>
        <o:r id="V:Rule60" type="connector" idref="#_x0000_s1053"/>
        <o:r id="V:Rule61" type="connector" idref="#_x0000_s1061"/>
        <o:r id="V:Rule62" type="connector" idref="#_x0000_s1074"/>
        <o:r id="V:Rule63" type="connector" idref="#_x0000_s1068"/>
        <o:r id="V:Rule64" type="connector" idref="#_x0000_s1063"/>
        <o:r id="V:Rule65" type="connector" idref="#_x0000_s1038"/>
        <o:r id="V:Rule66" type="connector" idref="#_x0000_s1060"/>
        <o:r id="V:Rule67" type="connector" idref="#_x0000_s1057"/>
        <o:r id="V:Rule68" type="connector" idref="#_x0000_s1065"/>
        <o:r id="V:Rule69" type="connector" idref="#_x0000_s1075"/>
        <o:r id="V:Rule70" type="connector" idref="#_x0000_s1079"/>
        <o:r id="V:Rule71" type="connector" idref="#_x0000_s1039"/>
        <o:r id="V:Rule72" type="connector" idref="#_x0000_s1040"/>
        <o:r id="V:Rule73" type="connector" idref="#_x0000_s1085"/>
        <o:r id="V:Rule74" type="connector" idref="#_x0000_s1073"/>
        <o:r id="V:Rule75" type="connector" idref="#_x0000_s1084"/>
        <o:r id="V:Rule76" type="connector" idref="#_x0000_s1056"/>
        <o:r id="V:Rule77" type="connector" idref="#_x0000_s1064"/>
        <o:r id="V:Rule78" type="connector" idref="#_x0000_s1083"/>
        <o:r id="V:Rule79" type="connector" idref="#_x0000_s1086"/>
        <o:r id="V:Rule80" type="connector" idref="#_x0000_s1052"/>
        <o:r id="V:Rule81" type="connector" idref="#_x0000_s1077"/>
        <o:r id="V:Rule82" type="connector" idref="#_x0000_s1067"/>
        <o:r id="V:Rule83" type="connector" idref="#_x0000_s1046"/>
        <o:r id="V:Rule84" type="connector" idref="#_x0000_s1050"/>
        <o:r id="V:Rule85" type="connector" idref="#_x0000_s1047"/>
        <o:r id="V:Rule86" type="connector" idref="#_x0000_s1072"/>
        <o:r id="V:Rule87" type="connector" idref="#_x0000_s1076"/>
        <o:r id="V:Rule88" type="connector" idref="#_x0000_s1069"/>
        <o:r id="V:Rule89" type="connector" idref="#_x0000_s1071"/>
        <o:r id="V:Rule90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A7D"/>
  </w:style>
  <w:style w:type="paragraph" w:styleId="1">
    <w:name w:val="heading 1"/>
    <w:basedOn w:val="a"/>
    <w:next w:val="a"/>
    <w:link w:val="10"/>
    <w:qFormat/>
    <w:rsid w:val="00230A7D"/>
    <w:pPr>
      <w:keepNext/>
      <w:keepLines/>
      <w:spacing w:before="360" w:after="0" w:line="240" w:lineRule="auto"/>
      <w:outlineLvl w:val="0"/>
    </w:pPr>
    <w:rPr>
      <w:rFonts w:ascii="Cambria" w:eastAsia="Calibri" w:hAnsi="Cambria" w:cs="Times New Roman"/>
      <w:bCs/>
      <w:color w:val="4F81BD"/>
      <w:spacing w:val="20"/>
      <w:sz w:val="32"/>
      <w:szCs w:val="28"/>
    </w:rPr>
  </w:style>
  <w:style w:type="paragraph" w:styleId="2">
    <w:name w:val="heading 2"/>
    <w:basedOn w:val="a"/>
    <w:next w:val="a"/>
    <w:link w:val="20"/>
    <w:qFormat/>
    <w:rsid w:val="00230A7D"/>
    <w:pPr>
      <w:keepNext/>
      <w:keepLines/>
      <w:spacing w:before="120" w:after="0" w:line="240" w:lineRule="auto"/>
      <w:outlineLvl w:val="1"/>
    </w:pPr>
    <w:rPr>
      <w:rFonts w:ascii="Calibri" w:eastAsia="Calibri" w:hAnsi="Calibri" w:cs="Times New Roman"/>
      <w:b/>
      <w:bCs/>
      <w:color w:val="4F81BD"/>
      <w:sz w:val="28"/>
      <w:szCs w:val="26"/>
    </w:rPr>
  </w:style>
  <w:style w:type="paragraph" w:styleId="3">
    <w:name w:val="heading 3"/>
    <w:basedOn w:val="a"/>
    <w:next w:val="a"/>
    <w:link w:val="30"/>
    <w:qFormat/>
    <w:rsid w:val="00230A7D"/>
    <w:pPr>
      <w:keepNext/>
      <w:keepLines/>
      <w:spacing w:before="20" w:after="0" w:line="240" w:lineRule="auto"/>
      <w:outlineLvl w:val="2"/>
    </w:pPr>
    <w:rPr>
      <w:rFonts w:ascii="Cambria" w:eastAsia="Calibri" w:hAnsi="Cambria" w:cs="Times New Roman"/>
      <w:bCs/>
      <w:color w:val="1F497D"/>
      <w:spacing w:val="14"/>
      <w:sz w:val="24"/>
    </w:rPr>
  </w:style>
  <w:style w:type="paragraph" w:styleId="4">
    <w:name w:val="heading 4"/>
    <w:basedOn w:val="a"/>
    <w:next w:val="a"/>
    <w:link w:val="40"/>
    <w:qFormat/>
    <w:rsid w:val="00230A7D"/>
    <w:pPr>
      <w:keepNext/>
      <w:keepLines/>
      <w:spacing w:before="200" w:after="0" w:line="274" w:lineRule="auto"/>
      <w:outlineLvl w:val="3"/>
    </w:pPr>
    <w:rPr>
      <w:rFonts w:ascii="Calibri" w:eastAsia="Calibri" w:hAnsi="Calibri" w:cs="Times New Roman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qFormat/>
    <w:rsid w:val="00230A7D"/>
    <w:pPr>
      <w:keepNext/>
      <w:keepLines/>
      <w:spacing w:before="200" w:after="0" w:line="274" w:lineRule="auto"/>
      <w:outlineLvl w:val="4"/>
    </w:pPr>
    <w:rPr>
      <w:rFonts w:ascii="Cambria" w:eastAsia="Calibri" w:hAnsi="Cambria" w:cs="Times New Roman"/>
      <w:color w:val="000000"/>
    </w:rPr>
  </w:style>
  <w:style w:type="paragraph" w:styleId="6">
    <w:name w:val="heading 6"/>
    <w:basedOn w:val="a"/>
    <w:next w:val="a"/>
    <w:link w:val="60"/>
    <w:qFormat/>
    <w:rsid w:val="00230A7D"/>
    <w:pPr>
      <w:keepNext/>
      <w:keepLines/>
      <w:spacing w:before="200" w:after="0" w:line="274" w:lineRule="auto"/>
      <w:outlineLvl w:val="5"/>
    </w:pPr>
    <w:rPr>
      <w:rFonts w:ascii="Cambria" w:eastAsia="Calibri" w:hAnsi="Cambria" w:cs="Times New Roman"/>
      <w:iCs/>
      <w:color w:val="4F81BD"/>
    </w:rPr>
  </w:style>
  <w:style w:type="paragraph" w:styleId="7">
    <w:name w:val="heading 7"/>
    <w:basedOn w:val="a"/>
    <w:next w:val="a"/>
    <w:link w:val="70"/>
    <w:qFormat/>
    <w:rsid w:val="00230A7D"/>
    <w:pPr>
      <w:keepNext/>
      <w:keepLines/>
      <w:spacing w:before="200" w:after="0" w:line="274" w:lineRule="auto"/>
      <w:outlineLvl w:val="6"/>
    </w:pPr>
    <w:rPr>
      <w:rFonts w:ascii="Cambria" w:eastAsia="Calibri" w:hAnsi="Cambria" w:cs="Times New Roman"/>
      <w:i/>
      <w:iCs/>
      <w:color w:val="000000"/>
    </w:rPr>
  </w:style>
  <w:style w:type="paragraph" w:styleId="8">
    <w:name w:val="heading 8"/>
    <w:basedOn w:val="a"/>
    <w:next w:val="a"/>
    <w:link w:val="80"/>
    <w:qFormat/>
    <w:rsid w:val="00230A7D"/>
    <w:pPr>
      <w:keepNext/>
      <w:keepLines/>
      <w:spacing w:before="200" w:after="0" w:line="274" w:lineRule="auto"/>
      <w:outlineLvl w:val="7"/>
    </w:pPr>
    <w:rPr>
      <w:rFonts w:ascii="Cambria" w:eastAsia="Calibri" w:hAnsi="Cambria" w:cs="Times New Roman"/>
      <w:color w:val="000000"/>
      <w:sz w:val="20"/>
      <w:szCs w:val="20"/>
    </w:rPr>
  </w:style>
  <w:style w:type="paragraph" w:styleId="9">
    <w:name w:val="heading 9"/>
    <w:basedOn w:val="a"/>
    <w:next w:val="a"/>
    <w:link w:val="90"/>
    <w:qFormat/>
    <w:rsid w:val="00230A7D"/>
    <w:pPr>
      <w:keepNext/>
      <w:keepLines/>
      <w:spacing w:before="200" w:after="0" w:line="274" w:lineRule="auto"/>
      <w:outlineLvl w:val="8"/>
    </w:pPr>
    <w:rPr>
      <w:rFonts w:ascii="Cambria" w:eastAsia="Calibri" w:hAnsi="Cambria" w:cs="Times New Roman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A7D"/>
    <w:rPr>
      <w:rFonts w:ascii="Cambria" w:eastAsia="Calibri" w:hAnsi="Cambria" w:cs="Times New Roman"/>
      <w:bCs/>
      <w:color w:val="4F81BD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rsid w:val="00230A7D"/>
    <w:rPr>
      <w:rFonts w:ascii="Calibri" w:eastAsia="Calibri" w:hAnsi="Calibri" w:cs="Times New Roman"/>
      <w:b/>
      <w:bCs/>
      <w:color w:val="4F81BD"/>
      <w:sz w:val="28"/>
      <w:szCs w:val="26"/>
    </w:rPr>
  </w:style>
  <w:style w:type="character" w:customStyle="1" w:styleId="30">
    <w:name w:val="Заголовок 3 Знак"/>
    <w:basedOn w:val="a0"/>
    <w:link w:val="3"/>
    <w:rsid w:val="00230A7D"/>
    <w:rPr>
      <w:rFonts w:ascii="Cambria" w:eastAsia="Calibri" w:hAnsi="Cambria" w:cs="Times New Roman"/>
      <w:bCs/>
      <w:color w:val="1F497D"/>
      <w:spacing w:val="14"/>
      <w:sz w:val="24"/>
    </w:rPr>
  </w:style>
  <w:style w:type="character" w:customStyle="1" w:styleId="40">
    <w:name w:val="Заголовок 4 Знак"/>
    <w:basedOn w:val="a0"/>
    <w:link w:val="4"/>
    <w:rsid w:val="00230A7D"/>
    <w:rPr>
      <w:rFonts w:ascii="Calibri" w:eastAsia="Calibri" w:hAnsi="Calibri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rsid w:val="00230A7D"/>
    <w:rPr>
      <w:rFonts w:ascii="Cambria" w:eastAsia="Calibri" w:hAnsi="Cambria" w:cs="Times New Roman"/>
      <w:color w:val="000000"/>
    </w:rPr>
  </w:style>
  <w:style w:type="character" w:customStyle="1" w:styleId="60">
    <w:name w:val="Заголовок 6 Знак"/>
    <w:basedOn w:val="a0"/>
    <w:link w:val="6"/>
    <w:rsid w:val="00230A7D"/>
    <w:rPr>
      <w:rFonts w:ascii="Cambria" w:eastAsia="Calibri" w:hAnsi="Cambria" w:cs="Times New Roman"/>
      <w:iCs/>
      <w:color w:val="4F81BD"/>
    </w:rPr>
  </w:style>
  <w:style w:type="character" w:customStyle="1" w:styleId="70">
    <w:name w:val="Заголовок 7 Знак"/>
    <w:basedOn w:val="a0"/>
    <w:link w:val="7"/>
    <w:rsid w:val="00230A7D"/>
    <w:rPr>
      <w:rFonts w:ascii="Cambria" w:eastAsia="Calibri" w:hAnsi="Cambria" w:cs="Times New Roman"/>
      <w:i/>
      <w:iCs/>
      <w:color w:val="000000"/>
    </w:rPr>
  </w:style>
  <w:style w:type="character" w:customStyle="1" w:styleId="80">
    <w:name w:val="Заголовок 8 Знак"/>
    <w:basedOn w:val="a0"/>
    <w:link w:val="8"/>
    <w:rsid w:val="00230A7D"/>
    <w:rPr>
      <w:rFonts w:ascii="Cambria" w:eastAsia="Calibri" w:hAnsi="Cambria" w:cs="Times New Roman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rsid w:val="00230A7D"/>
    <w:rPr>
      <w:rFonts w:ascii="Cambria" w:eastAsia="Calibri" w:hAnsi="Cambria" w:cs="Times New Roman"/>
      <w:i/>
      <w:iCs/>
      <w:color w:val="000000"/>
      <w:sz w:val="20"/>
      <w:szCs w:val="20"/>
    </w:rPr>
  </w:style>
  <w:style w:type="paragraph" w:customStyle="1" w:styleId="Default">
    <w:name w:val="Default"/>
    <w:rsid w:val="00230A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30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0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A7D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230A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07">
    <w:name w:val="Font Style207"/>
    <w:basedOn w:val="a0"/>
    <w:uiPriority w:val="99"/>
    <w:rsid w:val="00230A7D"/>
    <w:rPr>
      <w:rFonts w:ascii="Century Schoolbook" w:hAnsi="Century Schoolbook" w:cs="Century Schoolbook"/>
      <w:sz w:val="18"/>
      <w:szCs w:val="18"/>
    </w:rPr>
  </w:style>
  <w:style w:type="paragraph" w:customStyle="1" w:styleId="11">
    <w:name w:val="Абзац списка1"/>
    <w:basedOn w:val="a"/>
    <w:uiPriority w:val="99"/>
    <w:rsid w:val="00230A7D"/>
    <w:pPr>
      <w:spacing w:after="180" w:line="240" w:lineRule="auto"/>
      <w:ind w:left="720" w:hanging="288"/>
      <w:contextualSpacing/>
    </w:pPr>
    <w:rPr>
      <w:rFonts w:ascii="Calibri" w:eastAsia="Times New Roman" w:hAnsi="Calibri" w:cs="Times New Roman"/>
      <w:color w:val="1F497D"/>
      <w:sz w:val="21"/>
    </w:rPr>
  </w:style>
  <w:style w:type="character" w:styleId="a7">
    <w:name w:val="Hyperlink"/>
    <w:basedOn w:val="a0"/>
    <w:semiHidden/>
    <w:rsid w:val="00230A7D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230A7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ersonalName">
    <w:name w:val="Personal Name"/>
    <w:basedOn w:val="a9"/>
    <w:rsid w:val="00230A7D"/>
    <w:rPr>
      <w:b/>
      <w:caps/>
      <w:color w:val="000000"/>
      <w:sz w:val="28"/>
      <w:szCs w:val="28"/>
    </w:rPr>
  </w:style>
  <w:style w:type="paragraph" w:styleId="a9">
    <w:name w:val="Title"/>
    <w:basedOn w:val="a"/>
    <w:next w:val="a"/>
    <w:link w:val="aa"/>
    <w:uiPriority w:val="99"/>
    <w:qFormat/>
    <w:rsid w:val="00230A7D"/>
    <w:pPr>
      <w:spacing w:after="120" w:line="240" w:lineRule="auto"/>
      <w:contextualSpacing/>
    </w:pPr>
    <w:rPr>
      <w:rFonts w:ascii="Cambria" w:eastAsia="Calibri" w:hAnsi="Cambria" w:cs="Times New Roman"/>
      <w:color w:val="1F497D"/>
      <w:spacing w:val="30"/>
      <w:kern w:val="28"/>
      <w:sz w:val="96"/>
      <w:szCs w:val="52"/>
    </w:rPr>
  </w:style>
  <w:style w:type="character" w:customStyle="1" w:styleId="aa">
    <w:name w:val="Название Знак"/>
    <w:basedOn w:val="a0"/>
    <w:link w:val="a9"/>
    <w:uiPriority w:val="99"/>
    <w:rsid w:val="00230A7D"/>
    <w:rPr>
      <w:rFonts w:ascii="Cambria" w:eastAsia="Calibri" w:hAnsi="Cambria" w:cs="Times New Roman"/>
      <w:color w:val="1F497D"/>
      <w:spacing w:val="30"/>
      <w:kern w:val="28"/>
      <w:sz w:val="96"/>
      <w:szCs w:val="52"/>
    </w:rPr>
  </w:style>
  <w:style w:type="paragraph" w:styleId="ab">
    <w:name w:val="caption"/>
    <w:basedOn w:val="a"/>
    <w:next w:val="a"/>
    <w:qFormat/>
    <w:rsid w:val="00230A7D"/>
    <w:pPr>
      <w:spacing w:after="180" w:line="240" w:lineRule="auto"/>
    </w:pPr>
    <w:rPr>
      <w:rFonts w:ascii="Cambria" w:eastAsia="Calibri" w:hAnsi="Cambria" w:cs="Times New Roman"/>
      <w:bCs/>
      <w:smallCaps/>
      <w:color w:val="1F497D"/>
      <w:spacing w:val="6"/>
      <w:szCs w:val="18"/>
      <w:lang w:bidi="hi-IN"/>
    </w:rPr>
  </w:style>
  <w:style w:type="paragraph" w:styleId="ac">
    <w:name w:val="Subtitle"/>
    <w:basedOn w:val="a"/>
    <w:next w:val="a"/>
    <w:link w:val="ad"/>
    <w:qFormat/>
    <w:rsid w:val="00230A7D"/>
    <w:pPr>
      <w:numPr>
        <w:ilvl w:val="1"/>
      </w:numPr>
      <w:spacing w:after="180" w:line="274" w:lineRule="auto"/>
    </w:pPr>
    <w:rPr>
      <w:rFonts w:ascii="Calibri" w:eastAsia="Calibri" w:hAnsi="Calibri" w:cs="Times New Roman"/>
      <w:iCs/>
      <w:color w:val="1F497D"/>
      <w:sz w:val="40"/>
      <w:szCs w:val="24"/>
      <w:lang w:bidi="hi-IN"/>
    </w:rPr>
  </w:style>
  <w:style w:type="character" w:customStyle="1" w:styleId="ad">
    <w:name w:val="Подзаголовок Знак"/>
    <w:basedOn w:val="a0"/>
    <w:link w:val="ac"/>
    <w:rsid w:val="00230A7D"/>
    <w:rPr>
      <w:rFonts w:ascii="Calibri" w:eastAsia="Calibri" w:hAnsi="Calibri" w:cs="Times New Roman"/>
      <w:iCs/>
      <w:color w:val="1F497D"/>
      <w:sz w:val="40"/>
      <w:szCs w:val="24"/>
      <w:lang w:bidi="hi-IN"/>
    </w:rPr>
  </w:style>
  <w:style w:type="character" w:styleId="ae">
    <w:name w:val="Strong"/>
    <w:basedOn w:val="a0"/>
    <w:qFormat/>
    <w:rsid w:val="00230A7D"/>
    <w:rPr>
      <w:rFonts w:cs="Times New Roman"/>
      <w:bCs/>
      <w:i/>
      <w:color w:val="1F497D"/>
    </w:rPr>
  </w:style>
  <w:style w:type="character" w:styleId="af">
    <w:name w:val="Emphasis"/>
    <w:basedOn w:val="a0"/>
    <w:qFormat/>
    <w:rsid w:val="00230A7D"/>
    <w:rPr>
      <w:rFonts w:cs="Times New Roman"/>
      <w:b/>
      <w:i/>
      <w:iCs/>
    </w:rPr>
  </w:style>
  <w:style w:type="paragraph" w:customStyle="1" w:styleId="12">
    <w:name w:val="Без интервала1"/>
    <w:link w:val="NoSpacingChar"/>
    <w:rsid w:val="00230A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2"/>
    <w:locked/>
    <w:rsid w:val="00230A7D"/>
    <w:rPr>
      <w:rFonts w:ascii="Calibri" w:eastAsia="Times New Roman" w:hAnsi="Calibri" w:cs="Times New Roman"/>
    </w:rPr>
  </w:style>
  <w:style w:type="paragraph" w:customStyle="1" w:styleId="21">
    <w:name w:val="Цитата 21"/>
    <w:basedOn w:val="a"/>
    <w:next w:val="a"/>
    <w:link w:val="QuoteChar"/>
    <w:rsid w:val="00230A7D"/>
    <w:pPr>
      <w:spacing w:after="0" w:line="360" w:lineRule="auto"/>
      <w:jc w:val="center"/>
    </w:pPr>
    <w:rPr>
      <w:rFonts w:ascii="Calibri" w:eastAsia="Calibri" w:hAnsi="Calibri" w:cs="Times New Roman"/>
      <w:b/>
      <w:i/>
      <w:iCs/>
      <w:color w:val="4F81BD"/>
      <w:sz w:val="26"/>
      <w:lang w:bidi="hi-IN"/>
    </w:rPr>
  </w:style>
  <w:style w:type="character" w:customStyle="1" w:styleId="QuoteChar">
    <w:name w:val="Quote Char"/>
    <w:basedOn w:val="a0"/>
    <w:link w:val="21"/>
    <w:locked/>
    <w:rsid w:val="00230A7D"/>
    <w:rPr>
      <w:rFonts w:ascii="Calibri" w:eastAsia="Calibri" w:hAnsi="Calibri" w:cs="Times New Roman"/>
      <w:b/>
      <w:i/>
      <w:iCs/>
      <w:color w:val="4F81BD"/>
      <w:sz w:val="26"/>
      <w:lang w:bidi="hi-IN"/>
    </w:rPr>
  </w:style>
  <w:style w:type="paragraph" w:customStyle="1" w:styleId="13">
    <w:name w:val="Выделенная цитата1"/>
    <w:basedOn w:val="a"/>
    <w:next w:val="a"/>
    <w:link w:val="IntenseQuoteChar"/>
    <w:rsid w:val="00230A7D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line="360" w:lineRule="auto"/>
      <w:ind w:left="259" w:right="259"/>
      <w:jc w:val="center"/>
    </w:pPr>
    <w:rPr>
      <w:rFonts w:ascii="Cambria" w:eastAsia="Calibri" w:hAnsi="Cambria" w:cs="Times New Roman"/>
      <w:bCs/>
      <w:iCs/>
      <w:color w:val="FFFFFF"/>
      <w:sz w:val="28"/>
      <w:lang w:bidi="hi-IN"/>
    </w:rPr>
  </w:style>
  <w:style w:type="character" w:customStyle="1" w:styleId="IntenseQuoteChar">
    <w:name w:val="Intense Quote Char"/>
    <w:basedOn w:val="a0"/>
    <w:link w:val="13"/>
    <w:locked/>
    <w:rsid w:val="00230A7D"/>
    <w:rPr>
      <w:rFonts w:ascii="Cambria" w:eastAsia="Calibri" w:hAnsi="Cambria" w:cs="Times New Roman"/>
      <w:bCs/>
      <w:iCs/>
      <w:color w:val="FFFFFF"/>
      <w:sz w:val="28"/>
      <w:shd w:val="clear" w:color="auto" w:fill="4F81BD"/>
      <w:lang w:bidi="hi-IN"/>
    </w:rPr>
  </w:style>
  <w:style w:type="character" w:customStyle="1" w:styleId="14">
    <w:name w:val="Слабое выделение1"/>
    <w:basedOn w:val="a0"/>
    <w:rsid w:val="00230A7D"/>
    <w:rPr>
      <w:rFonts w:cs="Times New Roman"/>
      <w:i/>
      <w:iCs/>
      <w:color w:val="000000"/>
    </w:rPr>
  </w:style>
  <w:style w:type="character" w:customStyle="1" w:styleId="15">
    <w:name w:val="Сильное выделение1"/>
    <w:basedOn w:val="a0"/>
    <w:rsid w:val="00230A7D"/>
    <w:rPr>
      <w:rFonts w:cs="Times New Roman"/>
      <w:b/>
      <w:bCs/>
      <w:i/>
      <w:iCs/>
      <w:color w:val="4F81BD"/>
    </w:rPr>
  </w:style>
  <w:style w:type="character" w:customStyle="1" w:styleId="16">
    <w:name w:val="Слабая ссылка1"/>
    <w:basedOn w:val="a0"/>
    <w:rsid w:val="00230A7D"/>
    <w:rPr>
      <w:rFonts w:cs="Times New Roman"/>
      <w:smallCaps/>
      <w:color w:val="000000"/>
      <w:u w:val="single"/>
    </w:rPr>
  </w:style>
  <w:style w:type="character" w:customStyle="1" w:styleId="17">
    <w:name w:val="Сильная ссылка1"/>
    <w:basedOn w:val="a0"/>
    <w:rsid w:val="00230A7D"/>
    <w:rPr>
      <w:rFonts w:cs="Times New Roman"/>
      <w:bCs/>
      <w:smallCaps/>
      <w:color w:val="4F81BD"/>
      <w:spacing w:val="5"/>
      <w:u w:val="single"/>
    </w:rPr>
  </w:style>
  <w:style w:type="character" w:customStyle="1" w:styleId="18">
    <w:name w:val="Название книги1"/>
    <w:basedOn w:val="a0"/>
    <w:rsid w:val="00230A7D"/>
    <w:rPr>
      <w:rFonts w:cs="Times New Roman"/>
      <w:b/>
      <w:bCs/>
      <w:caps/>
      <w:color w:val="1F497D"/>
      <w:spacing w:val="10"/>
    </w:rPr>
  </w:style>
  <w:style w:type="paragraph" w:customStyle="1" w:styleId="19">
    <w:name w:val="Заголовок оглавления1"/>
    <w:basedOn w:val="1"/>
    <w:next w:val="a"/>
    <w:semiHidden/>
    <w:rsid w:val="00230A7D"/>
    <w:pPr>
      <w:spacing w:before="480" w:line="264" w:lineRule="auto"/>
      <w:outlineLvl w:val="9"/>
    </w:pPr>
    <w:rPr>
      <w:b/>
    </w:rPr>
  </w:style>
  <w:style w:type="paragraph" w:customStyle="1" w:styleId="Style25">
    <w:name w:val="Style25"/>
    <w:basedOn w:val="a"/>
    <w:rsid w:val="00230A7D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Calibri" w:hAnsi="Tahoma" w:cs="Tahoma"/>
      <w:sz w:val="24"/>
      <w:szCs w:val="24"/>
      <w:lang w:eastAsia="ru-RU"/>
    </w:rPr>
  </w:style>
  <w:style w:type="character" w:customStyle="1" w:styleId="FontStyle68">
    <w:name w:val="Font Style68"/>
    <w:basedOn w:val="a0"/>
    <w:rsid w:val="00230A7D"/>
    <w:rPr>
      <w:rFonts w:ascii="Times New Roman" w:hAnsi="Times New Roman" w:cs="Times New Roman"/>
      <w:sz w:val="22"/>
      <w:szCs w:val="22"/>
    </w:rPr>
  </w:style>
  <w:style w:type="paragraph" w:styleId="af0">
    <w:name w:val="Normal (Web)"/>
    <w:basedOn w:val="a"/>
    <w:rsid w:val="00230A7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0A7D"/>
    <w:rPr>
      <w:rFonts w:cs="Times New Roman"/>
    </w:rPr>
  </w:style>
  <w:style w:type="paragraph" w:customStyle="1" w:styleId="Style11">
    <w:name w:val="Style11"/>
    <w:basedOn w:val="a"/>
    <w:uiPriority w:val="99"/>
    <w:rsid w:val="00230A7D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af1">
    <w:name w:val="header"/>
    <w:basedOn w:val="a"/>
    <w:link w:val="af2"/>
    <w:rsid w:val="00230A7D"/>
    <w:pPr>
      <w:tabs>
        <w:tab w:val="center" w:pos="4677"/>
        <w:tab w:val="right" w:pos="9355"/>
      </w:tabs>
      <w:spacing w:after="180" w:line="274" w:lineRule="auto"/>
    </w:pPr>
    <w:rPr>
      <w:rFonts w:ascii="Calibri" w:eastAsia="Times New Roman" w:hAnsi="Calibri" w:cs="Times New Roman"/>
      <w:sz w:val="21"/>
    </w:rPr>
  </w:style>
  <w:style w:type="character" w:customStyle="1" w:styleId="af2">
    <w:name w:val="Верхний колонтитул Знак"/>
    <w:basedOn w:val="a0"/>
    <w:link w:val="af1"/>
    <w:rsid w:val="00230A7D"/>
    <w:rPr>
      <w:rFonts w:ascii="Calibri" w:eastAsia="Times New Roman" w:hAnsi="Calibri" w:cs="Times New Roman"/>
      <w:sz w:val="21"/>
    </w:rPr>
  </w:style>
  <w:style w:type="paragraph" w:styleId="af3">
    <w:name w:val="footer"/>
    <w:basedOn w:val="a"/>
    <w:link w:val="af4"/>
    <w:uiPriority w:val="99"/>
    <w:rsid w:val="00230A7D"/>
    <w:pPr>
      <w:tabs>
        <w:tab w:val="center" w:pos="4677"/>
        <w:tab w:val="right" w:pos="9355"/>
      </w:tabs>
      <w:spacing w:after="180" w:line="274" w:lineRule="auto"/>
    </w:pPr>
    <w:rPr>
      <w:rFonts w:ascii="Calibri" w:eastAsia="Times New Roman" w:hAnsi="Calibri" w:cs="Times New Roman"/>
      <w:sz w:val="21"/>
    </w:rPr>
  </w:style>
  <w:style w:type="character" w:customStyle="1" w:styleId="af4">
    <w:name w:val="Нижний колонтитул Знак"/>
    <w:basedOn w:val="a0"/>
    <w:link w:val="af3"/>
    <w:uiPriority w:val="99"/>
    <w:rsid w:val="00230A7D"/>
    <w:rPr>
      <w:rFonts w:ascii="Calibri" w:eastAsia="Times New Roman" w:hAnsi="Calibri" w:cs="Times New Roman"/>
      <w:sz w:val="21"/>
    </w:rPr>
  </w:style>
  <w:style w:type="character" w:styleId="af5">
    <w:name w:val="Book Title"/>
    <w:basedOn w:val="a0"/>
    <w:uiPriority w:val="33"/>
    <w:qFormat/>
    <w:rsid w:val="00230A7D"/>
    <w:rPr>
      <w:b/>
      <w:bCs/>
      <w:smallCaps/>
      <w:spacing w:val="5"/>
    </w:rPr>
  </w:style>
  <w:style w:type="character" w:customStyle="1" w:styleId="c0">
    <w:name w:val="c0"/>
    <w:basedOn w:val="a0"/>
    <w:rsid w:val="00071213"/>
  </w:style>
  <w:style w:type="paragraph" w:customStyle="1" w:styleId="c2">
    <w:name w:val="c2"/>
    <w:basedOn w:val="a"/>
    <w:rsid w:val="0007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uvmetodist.ucoz.ru/documents/normativ/sanpin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EAB7D-AE49-45B7-82C7-D146F98F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10269</Words>
  <Characters>58537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Солнышко</cp:lastModifiedBy>
  <cp:revision>2</cp:revision>
  <cp:lastPrinted>2015-12-14T13:20:00Z</cp:lastPrinted>
  <dcterms:created xsi:type="dcterms:W3CDTF">2022-06-14T11:48:00Z</dcterms:created>
  <dcterms:modified xsi:type="dcterms:W3CDTF">2022-06-14T11:48:00Z</dcterms:modified>
</cp:coreProperties>
</file>