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9" w:rsidRDefault="007A2989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A2989" w:rsidRDefault="00DA7F2F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w:drawing>
          <wp:inline distT="0" distB="0" distL="0" distR="0">
            <wp:extent cx="6300470" cy="8705822"/>
            <wp:effectExtent l="19050" t="0" r="5080" b="0"/>
            <wp:docPr id="1" name="Рисунок 1" descr="E:\для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0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89" w:rsidRDefault="007A2989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A2989" w:rsidRDefault="007A2989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F766A" w:rsidRPr="003749C8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АНАЛИТИЧЕСКАЯ ЧАСТЬ САМООБСЛЕДОВАНИЯ</w:t>
      </w:r>
    </w:p>
    <w:p w:rsidR="007A2989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9C8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</w:p>
    <w:p w:rsidR="00DF766A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ГБОУ СОШ с.Новое Ганькино  </w:t>
      </w:r>
      <w:r w:rsidR="008068D4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7E7AB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238EC" w:rsidRPr="003749C8" w:rsidRDefault="004238EC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hAnsi="Times New Roman"/>
          <w:i w:val="0"/>
        </w:rPr>
      </w:pPr>
      <w:r w:rsidRPr="001A0726">
        <w:rPr>
          <w:rFonts w:ascii="Times New Roman" w:hAnsi="Times New Roman"/>
          <w:i w:val="0"/>
        </w:rPr>
        <w:t xml:space="preserve">Цель проведения самообследования: </w:t>
      </w:r>
    </w:p>
    <w:p w:rsidR="00DF766A" w:rsidRPr="001A0726" w:rsidRDefault="00DF766A" w:rsidP="00DF766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обеспечение доступности и открытости информации о деятельности образовательной организации.</w:t>
      </w:r>
    </w:p>
    <w:p w:rsidR="00DF766A" w:rsidRDefault="00DF766A" w:rsidP="00DF766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Style w:val="20"/>
          <w:rFonts w:ascii="Times New Roman" w:eastAsia="Calibri" w:hAnsi="Times New Roman"/>
          <w:b w:val="0"/>
          <w:i w:val="0"/>
        </w:rPr>
        <w:t>Образовательная деятельность школы</w:t>
      </w:r>
      <w:r w:rsidRPr="001A0726">
        <w:rPr>
          <w:rFonts w:ascii="Times New Roman" w:hAnsi="Times New Roman"/>
          <w:sz w:val="28"/>
          <w:szCs w:val="28"/>
        </w:rPr>
        <w:t xml:space="preserve"> основывается на следующей нормативно-правовой базе: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Закон РФ «Об образовании в Российской Федерации»; 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Закон РФ «Об основных гарантиях прав ребенка»;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Ф от 6.10.2009г. №373;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Законы Самарской области в области образования и науки;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Устав ГБОУ СОШ с.Новое Ганькино;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Программа развития ГБОУ СОШ с. Новое Ганькино;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ГБОУ СОШ с. Новое Ганькино; </w:t>
      </w:r>
    </w:p>
    <w:p w:rsidR="00DF766A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ГБОУ СОШ с. Новое Ганькино.</w:t>
      </w:r>
    </w:p>
    <w:p w:rsidR="000A75BA" w:rsidRDefault="000A75B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1A0726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ГБОУ СОШ с. Новое Ганькино</w:t>
      </w:r>
    </w:p>
    <w:p w:rsidR="000A75BA" w:rsidRPr="001A0726" w:rsidRDefault="000A75B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1A0726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ГБОУ СОШ с. Новое Ганькино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F766A" w:rsidRPr="001A0726" w:rsidRDefault="00DF766A" w:rsidP="00C523B4">
      <w:pPr>
        <w:widowControl w:val="0"/>
        <w:shd w:val="clear" w:color="auto" w:fill="FFFFFF"/>
        <w:autoSpaceDE w:val="0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>В 201</w:t>
      </w:r>
      <w:r w:rsidR="007E7AB0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школ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работал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следующе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му направлению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15412C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организация оптимального учебно-воспитательного процесса для адаптации учащихся в технологическом обществе через развитие современных компетентностей, создания условий для осознанного выбора профессионального образования, воспитания гражданственности и любви к окружающей природе, родному краю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и испытывающего потребность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здоровом образе жизни.</w:t>
      </w:r>
    </w:p>
    <w:p w:rsidR="0015412C" w:rsidRPr="001A0726" w:rsidRDefault="00DF766A" w:rsidP="004238EC">
      <w:pPr>
        <w:pStyle w:val="a5"/>
        <w:widowControl w:val="0"/>
        <w:shd w:val="clear" w:color="auto" w:fill="FFFFFF"/>
        <w:autoSpaceDE w:val="0"/>
        <w:spacing w:before="264" w:after="0" w:line="322" w:lineRule="exact"/>
        <w:ind w:left="0" w:right="10"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Педагогический коллектив 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 xml:space="preserve">вёл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целенаправленную работу по подготовке к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государственной </w:t>
      </w:r>
      <w:r w:rsidR="004238EC">
        <w:rPr>
          <w:rFonts w:ascii="Times New Roman" w:hAnsi="Times New Roman"/>
          <w:color w:val="000000"/>
          <w:spacing w:val="-9"/>
          <w:sz w:val="28"/>
          <w:szCs w:val="28"/>
        </w:rPr>
        <w:t>аттестации, с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охран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ения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100% успеваемост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на всех ступенях обучения и 100%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успеваемост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результатам ЕГЭ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правовому воспитанию школьников, </w:t>
      </w:r>
      <w:r w:rsidR="0015412C">
        <w:rPr>
          <w:rFonts w:ascii="Times New Roman" w:hAnsi="Times New Roman"/>
          <w:color w:val="000000"/>
          <w:spacing w:val="-5"/>
          <w:sz w:val="28"/>
          <w:szCs w:val="28"/>
        </w:rPr>
        <w:t xml:space="preserve"> формировани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r w:rsidR="0015412C">
        <w:rPr>
          <w:rFonts w:ascii="Times New Roman" w:hAnsi="Times New Roman"/>
          <w:color w:val="000000"/>
          <w:spacing w:val="-5"/>
          <w:sz w:val="28"/>
          <w:szCs w:val="28"/>
        </w:rPr>
        <w:t xml:space="preserve"> гражданственности и любви к Родине.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53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Доминирующими в деятельности школы были и остаются следующие </w:t>
      </w:r>
      <w:r w:rsidRPr="001A0726">
        <w:rPr>
          <w:rFonts w:ascii="Times New Roman" w:hAnsi="Times New Roman"/>
          <w:color w:val="000000"/>
          <w:spacing w:val="-11"/>
          <w:sz w:val="28"/>
          <w:szCs w:val="28"/>
        </w:rPr>
        <w:t>приоритеты: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before="5"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компетентностно-ориентированное обучение,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информационно-коммуникационные технологии,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использование метода проектов в обучении,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здоровьесберегающие технологии,</w:t>
      </w:r>
    </w:p>
    <w:p w:rsidR="00DF766A" w:rsidRPr="001A0726" w:rsidRDefault="00DF766A" w:rsidP="00ED55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-   интегрированное    обучение    детей    с    </w:t>
      </w:r>
      <w:r w:rsidR="00ED556A">
        <w:rPr>
          <w:rFonts w:ascii="Times New Roman" w:hAnsi="Times New Roman"/>
          <w:color w:val="000000"/>
          <w:spacing w:val="-4"/>
          <w:sz w:val="28"/>
          <w:szCs w:val="28"/>
        </w:rPr>
        <w:t>ограниченными возможностями здоровья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before="5" w:after="0" w:line="240" w:lineRule="auto"/>
        <w:ind w:left="0" w:right="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before="5" w:after="0" w:line="240" w:lineRule="auto"/>
        <w:ind w:left="0" w:right="144" w:firstLine="7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Для реализации этих направлений в учебный процесс были проведены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следующие мероприятия: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1. Были выделены часы на индивидуально-групповые занятия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учащихся по подготовке к экзаменам.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2. Продолжена работа в области здоровьесбережения: дни здоровья,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часы здоровья, физкультминутки, проводился мониторинг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состояния здоровья учащихся по классам</w:t>
      </w:r>
      <w:r w:rsidR="0015412C">
        <w:rPr>
          <w:rFonts w:ascii="Times New Roman" w:hAnsi="Times New Roman"/>
          <w:color w:val="000000"/>
          <w:spacing w:val="-6"/>
          <w:sz w:val="28"/>
          <w:szCs w:val="28"/>
        </w:rPr>
        <w:t>, сдача норм ГТО на всех ступенях обучения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3. Продолжена работа над созданием информационной среды.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>4. Систематизирована совместная деятельность учащихся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, родителей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учителей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над проектами.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5. Организована работа консилиума по 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мониторингу качества обученности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учащихся с 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ограниченными возможностями здоровья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6. Были выделены часы на предпрофильные курсы</w:t>
      </w:r>
      <w:r w:rsidR="007E7AB0">
        <w:rPr>
          <w:rFonts w:ascii="Times New Roman" w:hAnsi="Times New Roman"/>
          <w:color w:val="000000"/>
          <w:sz w:val="28"/>
          <w:szCs w:val="28"/>
        </w:rPr>
        <w:t xml:space="preserve"> за счет внеурочной деятельности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7E7AB0">
        <w:rPr>
          <w:rFonts w:ascii="Times New Roman" w:hAnsi="Times New Roman"/>
          <w:color w:val="000000"/>
          <w:spacing w:val="-5"/>
          <w:sz w:val="28"/>
          <w:szCs w:val="28"/>
        </w:rPr>
        <w:t>Мир профессий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»,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«Юридическая профессия в современном мире».</w:t>
      </w:r>
    </w:p>
    <w:p w:rsidR="00ED556A" w:rsidRPr="001A0726" w:rsidRDefault="00ED55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7. В каждом классе и в холлах были оформлены </w:t>
      </w:r>
      <w:r w:rsidR="000A75BA">
        <w:rPr>
          <w:rFonts w:ascii="Times New Roman" w:hAnsi="Times New Roman"/>
          <w:color w:val="000000"/>
          <w:spacing w:val="-6"/>
          <w:sz w:val="28"/>
          <w:szCs w:val="28"/>
        </w:rPr>
        <w:t xml:space="preserve">классные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уголки</w:t>
      </w:r>
      <w:r w:rsidR="000A75BA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7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 школе создаются условия по достижению поставленной цели.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7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F766A" w:rsidRPr="001A0726" w:rsidRDefault="00DF766A" w:rsidP="007E7AB0">
      <w:pPr>
        <w:pStyle w:val="2"/>
        <w:jc w:val="center"/>
        <w:rPr>
          <w:rFonts w:ascii="Times New Roman" w:hAnsi="Times New Roman"/>
          <w:color w:val="000000"/>
        </w:rPr>
      </w:pPr>
      <w:r w:rsidRPr="001A0726">
        <w:rPr>
          <w:rFonts w:ascii="Times New Roman" w:eastAsia="Batang" w:hAnsi="Times New Roman"/>
          <w:i w:val="0"/>
        </w:rPr>
        <w:t>Учебный план школы</w:t>
      </w:r>
      <w:r w:rsidR="007E7AB0">
        <w:rPr>
          <w:rFonts w:ascii="Times New Roman" w:eastAsia="Batang" w:hAnsi="Times New Roman"/>
          <w:i w:val="0"/>
        </w:rPr>
        <w:t xml:space="preserve"> </w:t>
      </w:r>
      <w:r w:rsidRPr="001A0726">
        <w:rPr>
          <w:rFonts w:ascii="Times New Roman" w:hAnsi="Times New Roman"/>
          <w:color w:val="000000"/>
        </w:rPr>
        <w:t xml:space="preserve"> </w:t>
      </w:r>
      <w:r w:rsidRPr="007E7AB0">
        <w:rPr>
          <w:rFonts w:ascii="Times New Roman" w:hAnsi="Times New Roman"/>
          <w:b w:val="0"/>
          <w:i w:val="0"/>
          <w:color w:val="000000"/>
        </w:rPr>
        <w:t>формируется в соответствии с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1-го - </w:t>
      </w:r>
      <w:r w:rsidR="00ED556A">
        <w:rPr>
          <w:rFonts w:ascii="Times New Roman" w:hAnsi="Times New Roman"/>
          <w:sz w:val="28"/>
          <w:szCs w:val="28"/>
        </w:rPr>
        <w:t>4</w:t>
      </w:r>
      <w:r w:rsidRPr="001A0726">
        <w:rPr>
          <w:rFonts w:ascii="Times New Roman" w:hAnsi="Times New Roman"/>
          <w:sz w:val="28"/>
          <w:szCs w:val="28"/>
        </w:rPr>
        <w:t>-го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классов);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07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726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утверждённым  приказом Министерства образования и науки Российской Федерации    от 17.12.2010 г. № </w:t>
      </w:r>
      <w:r w:rsidRPr="001A0726">
        <w:rPr>
          <w:rFonts w:ascii="Times New Roman" w:hAnsi="Times New Roman"/>
          <w:sz w:val="28"/>
          <w:szCs w:val="28"/>
          <w:u w:val="single"/>
        </w:rPr>
        <w:t>1897</w:t>
      </w:r>
      <w:r w:rsidRPr="001A0726">
        <w:rPr>
          <w:rFonts w:ascii="Times New Roman" w:hAnsi="Times New Roman"/>
          <w:sz w:val="28"/>
          <w:szCs w:val="28"/>
        </w:rPr>
        <w:t xml:space="preserve"> (далее – ФГОС ООО для 5-</w:t>
      </w:r>
      <w:r w:rsidR="00ED556A">
        <w:rPr>
          <w:rFonts w:ascii="Times New Roman" w:hAnsi="Times New Roman"/>
          <w:sz w:val="28"/>
          <w:szCs w:val="28"/>
        </w:rPr>
        <w:t xml:space="preserve"> </w:t>
      </w:r>
      <w:r w:rsidR="000A75BA">
        <w:rPr>
          <w:rFonts w:ascii="Times New Roman" w:hAnsi="Times New Roman"/>
          <w:sz w:val="28"/>
          <w:szCs w:val="28"/>
        </w:rPr>
        <w:t>8</w:t>
      </w:r>
      <w:r w:rsidR="00ED556A">
        <w:rPr>
          <w:rFonts w:ascii="Times New Roman" w:hAnsi="Times New Roman"/>
          <w:sz w:val="28"/>
          <w:szCs w:val="28"/>
        </w:rPr>
        <w:t xml:space="preserve">- </w:t>
      </w:r>
      <w:r w:rsidRPr="001A0726">
        <w:rPr>
          <w:rFonts w:ascii="Times New Roman" w:hAnsi="Times New Roman"/>
          <w:sz w:val="28"/>
          <w:szCs w:val="28"/>
        </w:rPr>
        <w:t>го  класс</w:t>
      </w:r>
      <w:r w:rsidR="00ED556A">
        <w:rPr>
          <w:rFonts w:ascii="Times New Roman" w:hAnsi="Times New Roman"/>
          <w:sz w:val="28"/>
          <w:szCs w:val="28"/>
        </w:rPr>
        <w:t>ов</w:t>
      </w:r>
      <w:r w:rsidRPr="001A0726">
        <w:rPr>
          <w:rFonts w:ascii="Times New Roman" w:hAnsi="Times New Roman"/>
          <w:sz w:val="28"/>
          <w:szCs w:val="28"/>
        </w:rPr>
        <w:t>);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- федеральным базисным учебным планом, утвержденным приказом Министерства образования Российской Федерации от 09.03.2004 № 1312 (для 10-11классов) .</w:t>
      </w:r>
      <w:r w:rsidRPr="001A0726">
        <w:rPr>
          <w:rFonts w:ascii="Times New Roman" w:hAnsi="Times New Roman"/>
          <w:sz w:val="28"/>
          <w:szCs w:val="28"/>
        </w:rPr>
        <w:t xml:space="preserve"> </w:t>
      </w:r>
    </w:p>
    <w:p w:rsidR="00DF766A" w:rsidRPr="001A0726" w:rsidRDefault="00DF766A" w:rsidP="00DF766A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Сроки освоения общеобразовательных программ и особенности организации 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 по учебному плану: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Учебный план ГБОУ СОШ с. Новое Ганькино ориентирован на следующие сроки освоения общеобразовательных программ: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начального общего образования – 4 года,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основного общего образования – 5 лет;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среднего (полного) общего образования – 2 года.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 Учебный год в школе начинается 1 сентября. Продолжительность учебного года в первом классе – 33 недели, во 2 – 11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Школа работает в одну смену. 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Начало занятий  - 8.30 часов.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Основной формой организации обучения в  школе является классно-урочная система.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учебные занятия проводятся только в первую смену;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используется «ступенчатый» режим обучения: в сентябре, октябре – по 3 урока в день по 35 минут каждый, в ноябре-декабре –  по 4 урока по 35 минут каждый. Во втором полугодии по 40 минут каждый 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в середине учебного дня проводится динамическая пауза продолжительностью не менее 40 минут;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DF766A" w:rsidRPr="001A0726" w:rsidRDefault="00DF766A" w:rsidP="00DF766A">
      <w:pPr>
        <w:pStyle w:val="a3"/>
        <w:ind w:firstLine="709"/>
        <w:jc w:val="both"/>
        <w:rPr>
          <w:sz w:val="28"/>
          <w:szCs w:val="28"/>
        </w:rPr>
      </w:pPr>
      <w:r w:rsidRPr="001A0726">
        <w:rPr>
          <w:sz w:val="28"/>
          <w:szCs w:val="28"/>
        </w:rPr>
        <w:t>Для учащихся 1 классов максимальная продолжительность учебной недели составляет 5 дней. Учащиеся 2-</w:t>
      </w:r>
      <w:r w:rsidR="007E7AB0">
        <w:rPr>
          <w:sz w:val="28"/>
          <w:szCs w:val="28"/>
        </w:rPr>
        <w:t xml:space="preserve"> 9</w:t>
      </w:r>
      <w:r w:rsidRPr="001A0726">
        <w:rPr>
          <w:sz w:val="28"/>
          <w:szCs w:val="28"/>
        </w:rPr>
        <w:t xml:space="preserve"> классов обучаются по </w:t>
      </w:r>
      <w:r w:rsidR="007E7AB0">
        <w:rPr>
          <w:sz w:val="28"/>
          <w:szCs w:val="28"/>
        </w:rPr>
        <w:t>5-</w:t>
      </w:r>
      <w:r w:rsidRPr="001A0726">
        <w:rPr>
          <w:sz w:val="28"/>
          <w:szCs w:val="28"/>
        </w:rPr>
        <w:t>дневной учебной неделе</w:t>
      </w:r>
      <w:r w:rsidR="007E7AB0">
        <w:rPr>
          <w:sz w:val="28"/>
          <w:szCs w:val="28"/>
        </w:rPr>
        <w:t>, а учащиеся 10-11 классов – 6-дневной рабочей неделе</w:t>
      </w:r>
      <w:r w:rsidRPr="001A0726">
        <w:rPr>
          <w:sz w:val="28"/>
          <w:szCs w:val="28"/>
        </w:rPr>
        <w:t xml:space="preserve">. </w:t>
      </w:r>
    </w:p>
    <w:p w:rsidR="00DF766A" w:rsidRPr="001A0726" w:rsidRDefault="00DF766A" w:rsidP="00DF76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Количество часов, отведенных на освоение обучающимися 2</w:t>
      </w:r>
      <w:r w:rsidR="007E7AB0">
        <w:rPr>
          <w:rFonts w:ascii="Times New Roman" w:hAnsi="Times New Roman"/>
          <w:sz w:val="28"/>
          <w:szCs w:val="28"/>
        </w:rPr>
        <w:t>-9</w:t>
      </w:r>
      <w:r w:rsidRPr="001A0726">
        <w:rPr>
          <w:rFonts w:ascii="Times New Roman" w:hAnsi="Times New Roman"/>
          <w:sz w:val="28"/>
          <w:szCs w:val="28"/>
        </w:rPr>
        <w:t xml:space="preserve"> классов 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DF766A" w:rsidRPr="001A0726" w:rsidRDefault="00DF766A" w:rsidP="00DF76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Аудиторная учебная нагрузка учащихся </w:t>
      </w:r>
      <w:r w:rsidR="007E7AB0">
        <w:rPr>
          <w:rFonts w:ascii="Times New Roman" w:hAnsi="Times New Roman"/>
          <w:sz w:val="28"/>
          <w:szCs w:val="28"/>
        </w:rPr>
        <w:t>1</w:t>
      </w:r>
      <w:r w:rsidRPr="001A0726">
        <w:rPr>
          <w:rFonts w:ascii="Times New Roman" w:hAnsi="Times New Roman"/>
          <w:sz w:val="28"/>
          <w:szCs w:val="28"/>
        </w:rPr>
        <w:t xml:space="preserve">-11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</w:t>
      </w:r>
      <w:r w:rsidR="007E7AB0">
        <w:rPr>
          <w:rFonts w:ascii="Times New Roman" w:hAnsi="Times New Roman"/>
          <w:sz w:val="28"/>
          <w:szCs w:val="28"/>
        </w:rPr>
        <w:t>внеурочной деятельности</w:t>
      </w:r>
      <w:r w:rsidRPr="001A0726">
        <w:rPr>
          <w:rFonts w:ascii="Times New Roman" w:hAnsi="Times New Roman"/>
          <w:sz w:val="28"/>
          <w:szCs w:val="28"/>
        </w:rPr>
        <w:t xml:space="preserve">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DF766A" w:rsidRPr="001A0726" w:rsidRDefault="00DF766A" w:rsidP="00DF766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726">
        <w:rPr>
          <w:rFonts w:ascii="Times New Roman" w:hAnsi="Times New Roman" w:cs="Times New Roman"/>
          <w:b w:val="0"/>
          <w:sz w:val="28"/>
          <w:szCs w:val="28"/>
        </w:rPr>
        <w:t>На ступени начального общего образования (1-</w:t>
      </w:r>
      <w:r w:rsidR="00ED556A">
        <w:rPr>
          <w:rFonts w:ascii="Times New Roman" w:hAnsi="Times New Roman" w:cs="Times New Roman"/>
          <w:b w:val="0"/>
          <w:sz w:val="28"/>
          <w:szCs w:val="28"/>
        </w:rPr>
        <w:t>4</w:t>
      </w:r>
      <w:r w:rsidRPr="001A0726">
        <w:rPr>
          <w:rFonts w:ascii="Times New Roman" w:hAnsi="Times New Roman" w:cs="Times New Roman"/>
          <w:b w:val="0"/>
          <w:sz w:val="28"/>
          <w:szCs w:val="28"/>
        </w:rPr>
        <w:t>класс) в рамках федерального компонента инвариантной части учебного плана изучаются:</w:t>
      </w:r>
    </w:p>
    <w:p w:rsidR="00DF766A" w:rsidRPr="001A0726" w:rsidRDefault="00DF766A" w:rsidP="00DF766A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t>«Русский язык», «Литературное чтение», «Иностранный язык (английский)», «Математика», «Окружающий мир», «Искусство (музыка и изобразительное искусство)», «Технология (труд, информатика и ИКТ)», «Физическая культура».</w:t>
      </w:r>
    </w:p>
    <w:p w:rsidR="00DF766A" w:rsidRPr="001A0726" w:rsidRDefault="00DF766A" w:rsidP="00DF766A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приказами Министерства образования и науки Российской Федерации» [11,12 в п. 1.1.]  с 1 сентября </w:t>
      </w:r>
      <w:smartTag w:uri="urn:schemas-microsoft-com:office:smarttags" w:element="metricconverter">
        <w:smartTagPr>
          <w:attr w:name="ProductID" w:val="2012 г"/>
        </w:smartTagPr>
        <w:r w:rsidRPr="001A0726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1A0726">
        <w:rPr>
          <w:rFonts w:ascii="Times New Roman" w:hAnsi="Times New Roman" w:cs="Times New Roman"/>
          <w:sz w:val="28"/>
          <w:szCs w:val="28"/>
          <w:lang w:val="ru-RU"/>
        </w:rPr>
        <w:t>. в учебный план  4 класса включён курс «Основы религиозной культуры и светской этики»</w:t>
      </w:r>
      <w:r w:rsidRPr="001A072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(далее – ОРКСЭ)  в объёме 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 час в неделю (всего 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 Часы компонента образовательного учреждения в </w:t>
      </w:r>
      <w:r w:rsidRPr="001A0726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- XI классах используются для организации профессиональной подготовки обучающихся. 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Учебный план предусматривает ведение 3-х часов физической культуры в 1-11 классах. Проведение физической культуры в форме аудиторных занятий, снижающих суммарный объем двигательной активности обучающихся, не допускается.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На основании письма министерства образования и науки Самарской области от 01.04.2009 № 1141 обязательная подготовка обучающихся –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 и на учебных сборах с юношами по окончании 10 класса  в объеме 40 часов.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Учебный  план для учащихся 5</w:t>
      </w:r>
      <w:r w:rsidR="00ED556A">
        <w:rPr>
          <w:rFonts w:ascii="Times New Roman" w:hAnsi="Times New Roman"/>
          <w:sz w:val="28"/>
          <w:szCs w:val="28"/>
        </w:rPr>
        <w:t>-</w:t>
      </w:r>
      <w:r w:rsidR="007E7AB0">
        <w:rPr>
          <w:rFonts w:ascii="Times New Roman" w:hAnsi="Times New Roman"/>
          <w:sz w:val="28"/>
          <w:szCs w:val="28"/>
        </w:rPr>
        <w:t>8</w:t>
      </w:r>
      <w:r w:rsidRPr="001A0726">
        <w:rPr>
          <w:rFonts w:ascii="Times New Roman" w:hAnsi="Times New Roman"/>
          <w:sz w:val="28"/>
          <w:szCs w:val="28"/>
        </w:rPr>
        <w:t xml:space="preserve"> класс</w:t>
      </w:r>
      <w:r w:rsidR="00ED556A">
        <w:rPr>
          <w:rFonts w:ascii="Times New Roman" w:hAnsi="Times New Roman"/>
          <w:sz w:val="28"/>
          <w:szCs w:val="28"/>
        </w:rPr>
        <w:t>ов</w:t>
      </w:r>
      <w:r w:rsidRPr="001A0726">
        <w:rPr>
          <w:rFonts w:ascii="Times New Roman" w:hAnsi="Times New Roman"/>
          <w:sz w:val="28"/>
          <w:szCs w:val="28"/>
        </w:rPr>
        <w:t>,  обучающихся в 201</w:t>
      </w:r>
      <w:r w:rsidR="007E7AB0">
        <w:rPr>
          <w:rFonts w:ascii="Times New Roman" w:hAnsi="Times New Roman"/>
          <w:sz w:val="28"/>
          <w:szCs w:val="28"/>
        </w:rPr>
        <w:t>7</w:t>
      </w:r>
      <w:r w:rsidRPr="001A0726">
        <w:rPr>
          <w:rFonts w:ascii="Times New Roman" w:hAnsi="Times New Roman"/>
          <w:sz w:val="28"/>
          <w:szCs w:val="28"/>
        </w:rPr>
        <w:t>-201</w:t>
      </w:r>
      <w:r w:rsidR="007E7AB0">
        <w:rPr>
          <w:rFonts w:ascii="Times New Roman" w:hAnsi="Times New Roman"/>
          <w:sz w:val="28"/>
          <w:szCs w:val="28"/>
        </w:rPr>
        <w:t>8</w:t>
      </w:r>
      <w:r w:rsidRPr="001A0726">
        <w:rPr>
          <w:rFonts w:ascii="Times New Roman" w:hAnsi="Times New Roman"/>
          <w:sz w:val="28"/>
          <w:szCs w:val="28"/>
        </w:rPr>
        <w:t xml:space="preserve"> уч. году </w:t>
      </w:r>
      <w:r w:rsidR="007E7AB0">
        <w:rPr>
          <w:rFonts w:ascii="Times New Roman" w:hAnsi="Times New Roman"/>
          <w:sz w:val="28"/>
          <w:szCs w:val="28"/>
        </w:rPr>
        <w:t xml:space="preserve">и 5-9 классов в 2018-2019 учебном году </w:t>
      </w:r>
      <w:r w:rsidRPr="001A0726">
        <w:rPr>
          <w:rFonts w:ascii="Times New Roman" w:hAnsi="Times New Roman"/>
          <w:sz w:val="28"/>
          <w:szCs w:val="28"/>
        </w:rPr>
        <w:t>по ФГОС основного общего образования составлен на основе базисного учебного плана.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Максимально допустимая недельная нагрузка при </w:t>
      </w:r>
      <w:r w:rsidR="007E7AB0">
        <w:rPr>
          <w:rFonts w:ascii="Times New Roman" w:hAnsi="Times New Roman"/>
          <w:sz w:val="28"/>
          <w:szCs w:val="28"/>
        </w:rPr>
        <w:t>5</w:t>
      </w:r>
      <w:r w:rsidRPr="001A0726">
        <w:rPr>
          <w:rFonts w:ascii="Times New Roman" w:hAnsi="Times New Roman"/>
          <w:sz w:val="28"/>
          <w:szCs w:val="28"/>
        </w:rPr>
        <w:t xml:space="preserve">-ти дневной учебной неделе в 5 классе составляет </w:t>
      </w:r>
      <w:r w:rsidR="006A0FC9">
        <w:rPr>
          <w:rFonts w:ascii="Times New Roman" w:hAnsi="Times New Roman"/>
          <w:sz w:val="28"/>
          <w:szCs w:val="28"/>
        </w:rPr>
        <w:t>29</w:t>
      </w:r>
      <w:r w:rsidRPr="001A0726">
        <w:rPr>
          <w:rFonts w:ascii="Times New Roman" w:hAnsi="Times New Roman"/>
          <w:sz w:val="28"/>
          <w:szCs w:val="28"/>
        </w:rPr>
        <w:t xml:space="preserve"> часа</w:t>
      </w:r>
      <w:r w:rsidR="00ED556A">
        <w:rPr>
          <w:rFonts w:ascii="Times New Roman" w:hAnsi="Times New Roman"/>
          <w:sz w:val="28"/>
          <w:szCs w:val="28"/>
        </w:rPr>
        <w:t>, в 6 класс</w:t>
      </w:r>
      <w:r w:rsidR="006A0FC9">
        <w:rPr>
          <w:rFonts w:ascii="Times New Roman" w:hAnsi="Times New Roman"/>
          <w:sz w:val="28"/>
          <w:szCs w:val="28"/>
        </w:rPr>
        <w:t>е</w:t>
      </w:r>
      <w:r w:rsidR="00ED556A">
        <w:rPr>
          <w:rFonts w:ascii="Times New Roman" w:hAnsi="Times New Roman"/>
          <w:sz w:val="28"/>
          <w:szCs w:val="28"/>
        </w:rPr>
        <w:t xml:space="preserve"> – 3</w:t>
      </w:r>
      <w:r w:rsidR="006A0FC9">
        <w:rPr>
          <w:rFonts w:ascii="Times New Roman" w:hAnsi="Times New Roman"/>
          <w:sz w:val="28"/>
          <w:szCs w:val="28"/>
        </w:rPr>
        <w:t>0</w:t>
      </w:r>
      <w:r w:rsidR="00ED556A">
        <w:rPr>
          <w:rFonts w:ascii="Times New Roman" w:hAnsi="Times New Roman"/>
          <w:sz w:val="28"/>
          <w:szCs w:val="28"/>
        </w:rPr>
        <w:t xml:space="preserve"> часа</w:t>
      </w:r>
      <w:r w:rsidR="006A0FC9">
        <w:rPr>
          <w:rFonts w:ascii="Times New Roman" w:hAnsi="Times New Roman"/>
          <w:sz w:val="28"/>
          <w:szCs w:val="28"/>
        </w:rPr>
        <w:t>, в 7</w:t>
      </w:r>
      <w:r w:rsidR="006A0FC9" w:rsidRPr="006A0FC9">
        <w:rPr>
          <w:rFonts w:ascii="Times New Roman" w:hAnsi="Times New Roman"/>
          <w:sz w:val="28"/>
          <w:szCs w:val="28"/>
        </w:rPr>
        <w:t xml:space="preserve"> </w:t>
      </w:r>
      <w:r w:rsidR="006A0FC9">
        <w:rPr>
          <w:rFonts w:ascii="Times New Roman" w:hAnsi="Times New Roman"/>
          <w:sz w:val="28"/>
          <w:szCs w:val="28"/>
        </w:rPr>
        <w:t>классе – 32 часа, в 8-9 классах – 33 часа (</w:t>
      </w:r>
      <w:r w:rsidRPr="001A0726">
        <w:rPr>
          <w:rFonts w:ascii="Times New Roman" w:hAnsi="Times New Roman"/>
          <w:sz w:val="28"/>
          <w:szCs w:val="28"/>
        </w:rPr>
        <w:t>в соответствии с СанПиН)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Внеурочная деятельность организуется по следующим направлениям развития личности: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- духовно-нравственное: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социальное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общеинтеллектуальное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общекультурное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-спортивно-оздоровительное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При организации внеурочной деятельности обучающихся образовательным учреждением используются возможности ОУ.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ab/>
      </w:r>
      <w:r w:rsidRPr="001A0726">
        <w:rPr>
          <w:rFonts w:ascii="Times New Roman" w:hAnsi="Times New Roman"/>
          <w:sz w:val="28"/>
          <w:szCs w:val="28"/>
        </w:rPr>
        <w:tab/>
        <w:t>На ступени среднего (полного) общего образования (10-11 классы) учебный план включает: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федерального компонента, изучаемые на базовом уровне: «Русский язык», «Литература», «Иностранный язык (английский)», «Алгебра и начала анализа», «Геометрия», «История», «Физкультура», «Биология», «Химия», «Физика», «ОБЖ»;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федерального компонента, изучаемые на профильном уровне (в соответствии с выбором обучающихся): «Алгебра», «Геометрия», «Обществознание», «Физика». «Химия» «Биология»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(курсы) по выбору учреждения, основанного на запросах обучающихся: «С/х машины»,  «География», «Информатика».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lastRenderedPageBreak/>
        <w:t>Инвариантная часть учебного плана включает также Региональный компонент, который представлен следующими предметами: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на ступени основного общего образования: курсом «Краеведение» (1 час в 9 классе)</w:t>
      </w:r>
      <w:r w:rsidR="006A0FC9">
        <w:rPr>
          <w:rFonts w:ascii="Times New Roman" w:hAnsi="Times New Roman"/>
          <w:sz w:val="28"/>
          <w:szCs w:val="28"/>
        </w:rPr>
        <w:t>.</w:t>
      </w:r>
      <w:r w:rsidRPr="001A0726">
        <w:rPr>
          <w:rFonts w:ascii="Times New Roman" w:hAnsi="Times New Roman"/>
          <w:sz w:val="28"/>
          <w:szCs w:val="28"/>
        </w:rPr>
        <w:t xml:space="preserve"> 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Учебный план сформирован с учетом мнения всех участников образовательного процесса: учащихся, родителей, педагогов. При его составлении учитывались ресурсные возможности школы – информационно методическое обеспечение, материальная база, кадровый потенциал.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1A0726">
        <w:rPr>
          <w:rFonts w:ascii="Times New Roman" w:hAnsi="Times New Roman"/>
          <w:b/>
          <w:color w:val="000000"/>
          <w:spacing w:val="-11"/>
          <w:sz w:val="28"/>
          <w:szCs w:val="28"/>
        </w:rPr>
        <w:t>Результаты работы школы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В прошедшем учебном году мы смогли сохранить 100% успеваемости в разрезе выпускного 11 класса.</w:t>
      </w:r>
    </w:p>
    <w:p w:rsidR="00DF766A" w:rsidRPr="001A0726" w:rsidRDefault="00E156ED" w:rsidP="00DF766A">
      <w:pPr>
        <w:pStyle w:val="a5"/>
        <w:widowControl w:val="0"/>
        <w:shd w:val="clear" w:color="auto" w:fill="FFFFFF"/>
        <w:autoSpaceDE w:val="0"/>
        <w:spacing w:before="288" w:after="0" w:line="326" w:lineRule="exact"/>
        <w:ind w:left="0" w:right="18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Анализ уровня обученн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ости по математике и русскому языку в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выпускных классах показал стабильный его рост в 11-ом класс</w:t>
      </w:r>
      <w:r w:rsidR="00875ED4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75ED4"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имеется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положительная динамика</w:t>
      </w:r>
      <w:r w:rsidR="00875ED4">
        <w:rPr>
          <w:rFonts w:ascii="Times New Roman" w:hAnsi="Times New Roman"/>
          <w:color w:val="000000"/>
          <w:spacing w:val="-7"/>
          <w:sz w:val="28"/>
          <w:szCs w:val="28"/>
        </w:rPr>
        <w:t>)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. Педагоги  объясняют это подбором </w:t>
      </w:r>
      <w:r w:rsidR="00DF766A" w:rsidRPr="001A0726">
        <w:rPr>
          <w:rFonts w:ascii="Times New Roman" w:hAnsi="Times New Roman"/>
          <w:color w:val="000000"/>
          <w:spacing w:val="-11"/>
          <w:sz w:val="28"/>
          <w:szCs w:val="28"/>
        </w:rPr>
        <w:t>учеников, но необходимо обратить внимание на индивидуальную работу.</w:t>
      </w:r>
    </w:p>
    <w:p w:rsidR="00DF766A" w:rsidRPr="001A0726" w:rsidRDefault="007526BD" w:rsidP="00F65CF6">
      <w:pPr>
        <w:pStyle w:val="a5"/>
        <w:widowControl w:val="0"/>
        <w:autoSpaceDE w:val="0"/>
        <w:spacing w:after="0" w:line="326" w:lineRule="exact"/>
        <w:ind w:left="0" w:right="182" w:firstLine="708"/>
        <w:jc w:val="both"/>
        <w:rPr>
          <w:rFonts w:ascii="Times New Roman" w:hAnsi="Times New Roman"/>
          <w:sz w:val="28"/>
          <w:szCs w:val="28"/>
        </w:rPr>
      </w:pPr>
      <w:r w:rsidRPr="00F65CF6">
        <w:rPr>
          <w:rFonts w:ascii="Times New Roman" w:hAnsi="Times New Roman"/>
          <w:color w:val="000000"/>
          <w:sz w:val="28"/>
          <w:szCs w:val="28"/>
        </w:rPr>
        <w:t>Р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езультат</w:t>
      </w:r>
      <w:r w:rsidRPr="00F65CF6">
        <w:rPr>
          <w:rFonts w:ascii="Times New Roman" w:hAnsi="Times New Roman"/>
          <w:color w:val="000000"/>
          <w:sz w:val="28"/>
          <w:szCs w:val="28"/>
        </w:rPr>
        <w:t>ы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школы </w:t>
      </w:r>
      <w:r w:rsidRPr="00F65CF6">
        <w:rPr>
          <w:rFonts w:ascii="Times New Roman" w:hAnsi="Times New Roman"/>
          <w:color w:val="000000"/>
          <w:sz w:val="28"/>
          <w:szCs w:val="28"/>
        </w:rPr>
        <w:t xml:space="preserve">по итоговой аттестации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считаем успешн</w:t>
      </w:r>
      <w:r w:rsidRPr="00F65CF6">
        <w:rPr>
          <w:rFonts w:ascii="Times New Roman" w:hAnsi="Times New Roman"/>
          <w:color w:val="000000"/>
          <w:sz w:val="28"/>
          <w:szCs w:val="28"/>
        </w:rPr>
        <w:t>ыми, так как все выпускникни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CF6">
        <w:rPr>
          <w:rFonts w:ascii="Times New Roman" w:hAnsi="Times New Roman"/>
          <w:color w:val="000000"/>
          <w:sz w:val="28"/>
          <w:szCs w:val="28"/>
        </w:rPr>
        <w:t xml:space="preserve">средней школы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сда</w:t>
      </w:r>
      <w:r w:rsidRPr="00F65CF6">
        <w:rPr>
          <w:rFonts w:ascii="Times New Roman" w:hAnsi="Times New Roman"/>
          <w:color w:val="000000"/>
          <w:sz w:val="28"/>
          <w:szCs w:val="28"/>
        </w:rPr>
        <w:t>в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ЕГЭ </w:t>
      </w:r>
      <w:r w:rsidRPr="00F65CF6">
        <w:rPr>
          <w:rFonts w:ascii="Times New Roman" w:hAnsi="Times New Roman"/>
          <w:color w:val="000000"/>
          <w:sz w:val="28"/>
          <w:szCs w:val="28"/>
        </w:rPr>
        <w:t>получили аттестаты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Средний балл ЕГЭ по русскому языку, </w:t>
      </w:r>
      <w:r w:rsidRPr="00F65CF6">
        <w:rPr>
          <w:rFonts w:ascii="Times New Roman" w:hAnsi="Times New Roman"/>
          <w:color w:val="000000"/>
          <w:sz w:val="28"/>
          <w:szCs w:val="28"/>
        </w:rPr>
        <w:t>ниж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е показателя районного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5CF6">
        <w:rPr>
          <w:rFonts w:ascii="Times New Roman" w:hAnsi="Times New Roman"/>
          <w:color w:val="000000"/>
          <w:sz w:val="28"/>
          <w:szCs w:val="28"/>
        </w:rPr>
        <w:t>66,8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б. по школе – </w:t>
      </w:r>
      <w:r w:rsidRPr="00F65CF6">
        <w:rPr>
          <w:rFonts w:ascii="Times New Roman" w:hAnsi="Times New Roman"/>
          <w:color w:val="000000"/>
          <w:sz w:val="28"/>
          <w:szCs w:val="28"/>
        </w:rPr>
        <w:t>70,8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б. по району)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.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Средний балл ЕГЭ по математике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ниж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е показателей районного, окружного значений (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27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–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4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3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,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1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; 4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6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,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соответственно)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>.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Средний балл ЕГЭ по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химии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выше показателей районного, окружного (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75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60,8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; 5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7,7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соответственно).</w:t>
      </w:r>
    </w:p>
    <w:p w:rsidR="00DF766A" w:rsidRPr="001A0726" w:rsidRDefault="00DF766A" w:rsidP="006A0FC9">
      <w:pPr>
        <w:widowControl w:val="0"/>
        <w:shd w:val="clear" w:color="auto" w:fill="FFFFFF"/>
        <w:autoSpaceDE w:val="0"/>
        <w:spacing w:after="0" w:line="322" w:lineRule="exact"/>
        <w:ind w:left="96" w:right="182" w:firstLine="103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образовательном процессе используются современные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педагогические технологии. Метод проектов и информационно-коммуникационные технологии являются основой в формировании ключевых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компетентностей. В школе создана и постоянно модернизируется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информационная среда: современный компьютерный класс, медиатека,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>учебные электронные пособия по всем предметам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, теле -  и видеоаппаратура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 -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все это дает возможность педагогам широко использовать ИКТ на уроках и внеурочное время. Однако, анализ изучения вопроса по применению ИКТ выявил, что только 53% педагогов используют ИКТ на уроках, 67% - при подготовке проектов и научных работ, 69% - во внеурочной деятельности. Именно этот вопрос должен быть на контроле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администрации.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DF766A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Сис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тема здоровьесбережения в школе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3" w:right="19" w:firstLine="70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Образовательное учреждение является единственной системой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общественного воспитания, охватывающей в течение продолжительного периода всю детско-подростковую часть нашего села и поселения. Более 70 % времени учащиеся проводят в стенах ОУ. Время обучения в школе совпадает с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периодом роста и развития ребенка, когда организм наиболее чувствителен к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воздействию благоприятных и неблагоприятных условий окружающей среды.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34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В 201</w:t>
      </w:r>
      <w:r w:rsidR="006A0FC9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году, учитывая современные требования к вопросам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здоровьесбережения, в школе реализовывалась школьная утвержденная целевая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программа «Здоровый образ жизни», в основе которой лежали данные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мониторинга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здоровья учащихся за последние  годы. Основные показатели - 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рост заболеваемости среди учащихся и переход их в хроническую форму.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Имея на руках такой анализ, педагогический коллектив поставил перед собой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задачу - укрепить и сохранить здоровье учащихся на том уровне, какое было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при поступлении в школу.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725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Что мы сделали?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3" w:right="77" w:firstLine="73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Увеличили количество кружков и секций спортивной направленности за счет внеурочной деятельности,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следовательно, увеличилась их посещаемость. Так же работают кружки и секции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дополнительного образования </w:t>
      </w:r>
      <w:r w:rsidRPr="001A0726">
        <w:rPr>
          <w:rFonts w:ascii="Times New Roman" w:hAnsi="Times New Roman"/>
          <w:color w:val="000000"/>
          <w:sz w:val="28"/>
          <w:szCs w:val="28"/>
        </w:rPr>
        <w:t>СП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«Калейдоскоп» ГБОУ СОШ с. Исаклы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left="14" w:right="91" w:firstLine="701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. Систематизировали план спортивно-оздоровительных мероприятий. Каждый месяц был посвящен отдельному виду спорта. Например: сентябрь и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>май - легкой атлетике, октябрь - волейболу, пионерболу, ноябрь - месячнику по здоровью, куда вошли соревнования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>, «</w:t>
      </w:r>
      <w:r w:rsidR="00E156ED">
        <w:rPr>
          <w:rFonts w:ascii="Times New Roman" w:hAnsi="Times New Roman"/>
          <w:color w:val="000000"/>
          <w:spacing w:val="-4"/>
          <w:sz w:val="28"/>
          <w:szCs w:val="28"/>
        </w:rPr>
        <w:t>Мы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- спортивная семья»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. Одновременно с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физическим развитием шла работа по созданию комфортно-пространственной </w:t>
      </w:r>
      <w:r w:rsidR="00DF766A" w:rsidRPr="001A0726">
        <w:rPr>
          <w:rFonts w:ascii="Times New Roman" w:hAnsi="Times New Roman"/>
          <w:color w:val="000000"/>
          <w:spacing w:val="-14"/>
          <w:sz w:val="28"/>
          <w:szCs w:val="28"/>
        </w:rPr>
        <w:t>среды.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right="96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>. Физкультминутки и физпаузы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уроках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были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введены еще с 2000 года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. Подвижные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перемены введены еще в 2004 году, а в 2005-06 году была разработана целая система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для гимнастики глаз, в начальны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х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класс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ах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 xml:space="preserve">имеются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офтальмотренажеры</w:t>
      </w:r>
      <w:r w:rsidR="004C5F5D">
        <w:rPr>
          <w:rFonts w:ascii="Times New Roman" w:hAnsi="Times New Roman"/>
          <w:color w:val="000000"/>
          <w:spacing w:val="-7"/>
          <w:sz w:val="28"/>
          <w:szCs w:val="28"/>
        </w:rPr>
        <w:t xml:space="preserve">, с 2015 года введена динамическая перемена продолжительностью 40 минут с 1 по </w:t>
      </w:r>
      <w:r w:rsidR="006A0FC9">
        <w:rPr>
          <w:rFonts w:ascii="Times New Roman" w:hAnsi="Times New Roman"/>
          <w:color w:val="000000"/>
          <w:spacing w:val="-7"/>
          <w:sz w:val="28"/>
          <w:szCs w:val="28"/>
        </w:rPr>
        <w:t>9</w:t>
      </w:r>
      <w:r w:rsidR="004C5F5D">
        <w:rPr>
          <w:rFonts w:ascii="Times New Roman" w:hAnsi="Times New Roman"/>
          <w:color w:val="000000"/>
          <w:spacing w:val="-7"/>
          <w:sz w:val="28"/>
          <w:szCs w:val="28"/>
        </w:rPr>
        <w:t xml:space="preserve"> классы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left="24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Ежедневно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FC9">
        <w:rPr>
          <w:rFonts w:ascii="Times New Roman" w:hAnsi="Times New Roman"/>
          <w:color w:val="000000"/>
          <w:sz w:val="28"/>
          <w:szCs w:val="28"/>
        </w:rPr>
        <w:t>98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% учащихся получали горячее питание. Контроль за качеством питания осуществляется администрацией школы и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родительским комитетом. Вопросы здоровья учащихся неоднократно 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выносились на общешкольные, классные родительские собрания, также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проводились индивидуальные беседы со многими родителями.</w:t>
      </w:r>
    </w:p>
    <w:p w:rsidR="004C5F5D" w:rsidRPr="001A0726" w:rsidRDefault="006A0FC9" w:rsidP="006A0FC9">
      <w:pPr>
        <w:widowControl w:val="0"/>
        <w:shd w:val="clear" w:color="auto" w:fill="FFFFFF"/>
        <w:autoSpaceDE w:val="0"/>
        <w:spacing w:before="14"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В школе имеются определенные условия для сохранения и улучшения здоровья участников образовательного процесса. Имеются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спортивны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 и трнажерный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>зал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, столовая для организации питания, </w:t>
      </w:r>
      <w:r w:rsidR="004C5F5D">
        <w:rPr>
          <w:rFonts w:ascii="Times New Roman" w:hAnsi="Times New Roman"/>
          <w:color w:val="000000"/>
          <w:spacing w:val="-3"/>
          <w:sz w:val="28"/>
          <w:szCs w:val="28"/>
        </w:rPr>
        <w:t xml:space="preserve">универсальная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спортивная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площадка на территории школы 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>открыт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комнат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эмоциональной разгрузки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14" w:firstLine="69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Результатом работы считаем: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before="10" w:after="0" w:line="326" w:lineRule="exact"/>
        <w:ind w:right="34" w:hanging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-   отсутствие за последние два года отрицательной динамики по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основным заболеваниям: сердечнососудистым, опорно-двигательного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аппарата, желудочно-кишечного тракта, дыхательных путей, нервных;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6" w:lineRule="exact"/>
        <w:ind w:right="38" w:hanging="35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-   призовые места на спортивных соревнованиях различного уровня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: сохраняется тенденция побед в районных соревнованиях,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на  игре «Орленок» в селе Исаклы</w:t>
      </w:r>
      <w:r w:rsidR="006A0FC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0" w:right="58" w:firstLine="6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Школьная программа «Здоровый образ жизни» реализ</w:t>
      </w:r>
      <w:r w:rsidR="006A0FC9">
        <w:rPr>
          <w:rFonts w:ascii="Times New Roman" w:hAnsi="Times New Roman"/>
          <w:color w:val="000000"/>
          <w:sz w:val="28"/>
          <w:szCs w:val="28"/>
        </w:rPr>
        <w:t>ована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в полном </w:t>
      </w:r>
      <w:r w:rsidRPr="001A0726">
        <w:rPr>
          <w:rFonts w:ascii="Times New Roman" w:hAnsi="Times New Roman"/>
          <w:color w:val="000000"/>
          <w:spacing w:val="-12"/>
          <w:sz w:val="28"/>
          <w:szCs w:val="28"/>
        </w:rPr>
        <w:t>объеме</w:t>
      </w:r>
      <w:r w:rsidR="006A0FC9">
        <w:rPr>
          <w:rFonts w:ascii="Times New Roman" w:hAnsi="Times New Roman"/>
          <w:color w:val="000000"/>
          <w:spacing w:val="-12"/>
          <w:sz w:val="28"/>
          <w:szCs w:val="28"/>
        </w:rPr>
        <w:t xml:space="preserve"> и разработана новая программа «Развитие творческих способностей учащихся»</w:t>
      </w:r>
      <w:r w:rsidRPr="001A0726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58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Но, несмотря на достигнутые результаты, педагоги не могут дать оценку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сформированности у учеников потребности в здоровом образе жизни, не имеют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возможности своевременно корректировать воспитательные планы, так как нет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методического и диагностического материала.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62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Необходимо отметить, что дети с </w:t>
      </w:r>
      <w:r w:rsidR="00875ED4">
        <w:rPr>
          <w:rFonts w:ascii="Times New Roman" w:hAnsi="Times New Roman"/>
          <w:color w:val="000000"/>
          <w:spacing w:val="-2"/>
          <w:sz w:val="28"/>
          <w:szCs w:val="28"/>
        </w:rPr>
        <w:t xml:space="preserve">ограниченными возможностями здоровья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имеют возможности заниматься доступными видами спорта, так как спортивный зал занят до 21-00 часа</w:t>
      </w:r>
      <w:r w:rsidR="00875ED4">
        <w:rPr>
          <w:rFonts w:ascii="Times New Roman" w:hAnsi="Times New Roman"/>
          <w:color w:val="000000"/>
          <w:spacing w:val="-5"/>
          <w:sz w:val="28"/>
          <w:szCs w:val="28"/>
        </w:rPr>
        <w:t>, кроме этого активно эксплуатируется универсальная спортивная площадка в течении всего учебного периода.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10" w:firstLine="6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lastRenderedPageBreak/>
        <w:t xml:space="preserve">В школе по утвержденному плану работали школьные методических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объединения учителей предметников: учителей начальных классов, учителей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математики—физики, учителей естественно-научного цикла, учителей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гуманитарного цикла, классных руководителей. Различные формы, изучение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теоретических материалов, обмен опытом позволяют педагогам повышать свой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профессионализм.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24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По плану прошли заседания Педагогического совета. Все решения Педагогического совета выполняются в сроки.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Решая поставленные задачи, школа взаимодействует с другими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образовательными учреждениями и организациями.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Анализ проведенных социологических исследований среди учащихся,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педагогов, родителей, результаты анкетирования социума показали высокую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степень удовлетворенности деятельностью школы всех категорий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опрашиваемых.</w:t>
      </w:r>
    </w:p>
    <w:p w:rsidR="00DF766A" w:rsidRPr="001A0726" w:rsidRDefault="006A0FC9" w:rsidP="006A0FC9">
      <w:pPr>
        <w:widowControl w:val="0"/>
        <w:shd w:val="clear" w:color="auto" w:fill="FFFFFF"/>
        <w:autoSpaceDE w:val="0"/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 w:rsidR="00DF766A"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 ходе  анкетирования  учащихся  школы  были  выявлены  следующие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тенденции. Подавляюще большинство учащихся (8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%) учится с интересом,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родители неравнодушны к успехам, достижениям и трудностям детей в учебе. Взаимоотношения учащихся с педагогами продуктивные.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Организация учебно-воспитательного процесса и внеурочной работы в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школе способствует гармоничному развитию личности учащихся.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20" w:firstLine="696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  то   же   время   выявлен   социальный   запрос   учащихся,   которые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предлагают: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before="10" w:after="0" w:line="322" w:lineRule="exact"/>
        <w:ind w:left="60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-   модернизировать спортивный и тренажерный залы;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анкетирования родителей учащихся свидетельствуют о том,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что отношение родителей к школе позитивное. Созданная материально-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техническая и учебно-методическая база позволяет решать поставленные задачи по качественной организации образовательного и воспитательного процесса, высоких результатов в сохранении и укрепления здоровья участников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образовательного процесса. Внеурочные мероприятия, проводимые в школе,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позволяют эффективно решать вопросы нравственного воспитания. Родители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поддерживают тесную связь с педагогическим коллективом школы.</w:t>
      </w:r>
    </w:p>
    <w:p w:rsidR="00DF766A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766A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b/>
          <w:color w:val="000000"/>
          <w:spacing w:val="-6"/>
          <w:sz w:val="28"/>
          <w:szCs w:val="28"/>
        </w:rPr>
        <w:t>Воспитательная работа в школе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Воспитательная работа в школе велась по плану, утвержденному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директором школы. В плане отражены мероприятия с учащимися, с педагогами,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с родителями, с социумом, с правоохранительными органами. Разделы плана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воспитательной работы включают в себя: методические объединения классных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руководителей, классные часы, родительский всеобуч, ВШК, школьное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самоуправление, работа по профилактике правонарушений, правовое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воспитание и просвещение в школе, план работы по патриотическому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воспитанию, оздоровление детей, коллективно-творческие мероприятия, работа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кружков и секций.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14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Анализируя работу школы за  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 в целом можно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сказать, что все запланированные мероприятия проведены, была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систематизирована работа по патриотическому воспитанию школьников, охват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учащихся в системе дополн</w:t>
      </w:r>
      <w:r w:rsidR="004C5F5D">
        <w:rPr>
          <w:rFonts w:ascii="Times New Roman" w:hAnsi="Times New Roman"/>
          <w:color w:val="000000"/>
          <w:spacing w:val="-6"/>
          <w:sz w:val="28"/>
          <w:szCs w:val="28"/>
        </w:rPr>
        <w:t xml:space="preserve">ительного образования составил </w:t>
      </w:r>
      <w:r w:rsidR="006A0FC9">
        <w:rPr>
          <w:rFonts w:ascii="Times New Roman" w:hAnsi="Times New Roman"/>
          <w:color w:val="000000"/>
          <w:spacing w:val="-6"/>
          <w:sz w:val="28"/>
          <w:szCs w:val="28"/>
        </w:rPr>
        <w:t>10</w:t>
      </w:r>
      <w:r w:rsidR="004C5F5D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%.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24" w:firstLine="75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Одно из главных мест в системе воспитания школы в </w:t>
      </w:r>
      <w:r w:rsidRPr="001A0726">
        <w:rPr>
          <w:rFonts w:ascii="Times New Roman" w:hAnsi="Times New Roman"/>
          <w:color w:val="000000"/>
          <w:sz w:val="28"/>
          <w:szCs w:val="28"/>
        </w:rPr>
        <w:t>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году занимала </w:t>
      </w:r>
      <w:r w:rsidRPr="001A0726">
        <w:rPr>
          <w:rFonts w:ascii="Times New Roman" w:hAnsi="Times New Roman"/>
          <w:color w:val="000000"/>
          <w:sz w:val="28"/>
          <w:szCs w:val="28"/>
        </w:rPr>
        <w:lastRenderedPageBreak/>
        <w:t>работа по патриотическому воспитанию. В феврале 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года прошел месячник по патриотическому воспитанию. В ходе месячника всеми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классными руководителями были проведены уроки мужества.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34" w:firstLine="69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Ежегодной традицией стало поздравление ветеранов ВОВ на дому с вручением поздравительных открыток и цветов. В феврале была выпущена стенгазета «Подвиг солдата», проведен конкурс рисунков «Мы помним твой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подвиг, солдат!». Также ежегодной стала традиция возложения венков к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памятнику в рамках акции «Негасимый огонь памяти», под руководством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учителя </w:t>
      </w:r>
      <w:r w:rsidR="006A0FC9">
        <w:rPr>
          <w:rFonts w:ascii="Times New Roman" w:hAnsi="Times New Roman"/>
          <w:color w:val="000000"/>
          <w:spacing w:val="-7"/>
          <w:sz w:val="28"/>
          <w:szCs w:val="28"/>
        </w:rPr>
        <w:t>истории</w:t>
      </w:r>
      <w:r w:rsidR="00E93F85">
        <w:rPr>
          <w:rFonts w:ascii="Times New Roman" w:hAnsi="Times New Roman"/>
          <w:color w:val="000000"/>
          <w:spacing w:val="-7"/>
          <w:sz w:val="28"/>
          <w:szCs w:val="28"/>
        </w:rPr>
        <w:t>, ОБЖ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43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 течение месячника проводились викторины, конкурсы учител</w:t>
      </w:r>
      <w:r w:rsidR="006A0FC9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ми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истории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E93F85">
        <w:rPr>
          <w:rFonts w:ascii="Times New Roman" w:hAnsi="Times New Roman"/>
          <w:color w:val="000000"/>
          <w:spacing w:val="-4"/>
          <w:sz w:val="28"/>
          <w:szCs w:val="28"/>
        </w:rPr>
        <w:t>ОБЖ, физической культуры. В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школьной библиотеке проходили выставки художественной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литературы о войне.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48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рамках месячника проведены спортивные мероприятия - биатлон, мини-футбол, игра на местности - для младших школьников «Зарничка», для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учащихся 5-11 классов - «Зарница».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43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Также во время месячника были проведены тематические экскурсии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школьном музее.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0" w:right="58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 Победы тоже не остался незамеченным. Работа над его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подготовкой началась заранее. В нее подключились Совет старшеклассников,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«Веселые человечки» и 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«Радуга»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E156ED" w:rsidP="00DF766A">
      <w:pPr>
        <w:widowControl w:val="0"/>
        <w:shd w:val="clear" w:color="auto" w:fill="FFFFFF"/>
        <w:autoSpaceDE w:val="0"/>
        <w:spacing w:after="0" w:line="322" w:lineRule="exact"/>
        <w:ind w:right="48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Сташеклассники совместно с учителем </w:t>
      </w:r>
      <w:r w:rsidR="00E93F85">
        <w:rPr>
          <w:rFonts w:ascii="Times New Roman" w:hAnsi="Times New Roman"/>
          <w:color w:val="000000"/>
          <w:spacing w:val="-5"/>
          <w:sz w:val="28"/>
          <w:szCs w:val="28"/>
        </w:rPr>
        <w:t>истории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провели месячник патриотической работы. Совет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старшеклассников совместно с организатором составили сценарий,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где нашлось место для детей всех возрастных категорий. Младшие дети читали стихи, пели песни, старшие поздравляли ветеранов. Праздник-митинг </w:t>
      </w:r>
      <w:r w:rsidR="00DF766A" w:rsidRPr="001A0726">
        <w:rPr>
          <w:rFonts w:ascii="Times New Roman" w:hAnsi="Times New Roman"/>
          <w:color w:val="000000"/>
          <w:spacing w:val="-8"/>
          <w:sz w:val="28"/>
          <w:szCs w:val="28"/>
        </w:rPr>
        <w:t>запомнился всем.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течение учебного года классные руководители проводили тематические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классные часы по патриотическому воспитанию, форма которых была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разнообразной — беседы, викторины, игры и т.д.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19" w:firstLine="69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классных родительских собраниях проводились беседы о воспитании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детях любви к малой родине, уважение к ветеранам войны. Родители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приглашались на все школьные и классные мероприятия по патриотическому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воспитанию.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38" w:firstLine="69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Школа постоянно работает над вопросом занятости учащихся в свободное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время. В школе работают следующие кружки и </w:t>
      </w:r>
      <w:r w:rsidRPr="001A0726">
        <w:rPr>
          <w:rFonts w:ascii="Times New Roman" w:hAnsi="Times New Roman"/>
          <w:color w:val="000000"/>
          <w:spacing w:val="-13"/>
          <w:sz w:val="28"/>
          <w:szCs w:val="28"/>
        </w:rPr>
        <w:t>секции: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1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1. «Легкая атлетика» (руководитель - Андреев А.П.)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2. «Футбольный» (руководитель – </w:t>
      </w:r>
      <w:r w:rsidR="009A1195">
        <w:rPr>
          <w:rFonts w:ascii="Times New Roman" w:hAnsi="Times New Roman"/>
          <w:color w:val="000000"/>
          <w:spacing w:val="-5"/>
          <w:sz w:val="28"/>
          <w:szCs w:val="28"/>
        </w:rPr>
        <w:t xml:space="preserve">Бочков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А.И.)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3. «Танцевальный» (руководитель – Сульдимирова О.А.)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7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4. «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Волейбол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» (руководитель - Бочков В.В.)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5. «Школа малого бизнеса» (руководитель – 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Бочков А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7. «Юный журналист» (руководитель – 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Смирнов М. В.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8. «Юный патриот» (руководитель - Бочков В.В.)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9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9. «Лыжные гонки» (руководитель — 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 xml:space="preserve">Бурмистрова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Н.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 xml:space="preserve"> И.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43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По сравнению с прошлым годом количество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>кружков увеличилось</w:t>
      </w:r>
      <w:r w:rsidR="002D2F28">
        <w:rPr>
          <w:rFonts w:ascii="Times New Roman" w:hAnsi="Times New Roman"/>
          <w:color w:val="000000"/>
          <w:spacing w:val="-3"/>
          <w:sz w:val="28"/>
          <w:szCs w:val="28"/>
        </w:rPr>
        <w:t xml:space="preserve"> за счет внеурочной деятельности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, соответственно и общее число детей, посещающих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кружки возросло.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53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Не прекращает работу школа и в каникулярное время, работают все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 xml:space="preserve">кружки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и секции.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8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Работу МО классных руководителей в 201</w:t>
      </w:r>
      <w:r w:rsidR="00E93F85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3262C">
        <w:rPr>
          <w:rFonts w:ascii="Times New Roman" w:hAnsi="Times New Roman"/>
          <w:color w:val="000000"/>
          <w:sz w:val="28"/>
          <w:szCs w:val="28"/>
        </w:rPr>
        <w:t>у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возглавлял </w:t>
      </w:r>
      <w:r w:rsidR="009A1195">
        <w:rPr>
          <w:rFonts w:ascii="Times New Roman" w:hAnsi="Times New Roman"/>
          <w:color w:val="000000"/>
          <w:sz w:val="28"/>
          <w:szCs w:val="28"/>
        </w:rPr>
        <w:t>Смирнов М.</w:t>
      </w:r>
      <w:r w:rsidR="002D2F28">
        <w:rPr>
          <w:rFonts w:ascii="Times New Roman" w:hAnsi="Times New Roman"/>
          <w:color w:val="000000"/>
          <w:sz w:val="28"/>
          <w:szCs w:val="28"/>
        </w:rPr>
        <w:t xml:space="preserve"> В.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 методическом объединении состояло 11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классных руководителей. В течение года было проведено 4 заседания МО.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Согласно плану воспитательной работы, как и в прошлом учебном году,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были проведены открытые классные часы</w:t>
      </w:r>
      <w:r w:rsidR="00E93F85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различной тематики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5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В школе ведется работа с родителями. В прошлом году проведено 2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общешкольных родительских собрания. На каждом классном собрании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рассматриваются вопросы воспитания, согласно плану работы.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5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Активно работает общешкольный родительский комитет, который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контролирует вопросы питания школьников, посещаемость учащимися школы,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участвует в организации летнего отдыха детей.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4" w:right="10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 школе ведутся индивидуальные консультации для родителей, которые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по интересующему их вопросу обращаются к классному руководителю, и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совместно решают проблему. При необходимости они обращаются к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администрации школы, к психологу, или педагогу-предметнику.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10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1A0726">
        <w:rPr>
          <w:rFonts w:ascii="Times New Roman" w:hAnsi="Times New Roman"/>
          <w:color w:val="000000"/>
          <w:sz w:val="28"/>
          <w:szCs w:val="28"/>
        </w:rPr>
        <w:t>201</w:t>
      </w:r>
      <w:r w:rsidR="00E93F85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году традиционно продолжил работу Совет старшеклассников.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Работа школьного самоуправления выстроена из деятельности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клубов: «Знатоки», «Спектр», «Досуг», «Спортивный».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29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Члены клуба «Знатоки» оказывали помощь отстающим ученикам, организовывали интеллектуальные игры, День дублера. Клуб «Спектр»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выпускал стенгазеты, своевременно оповещал школьников о предстоящих мероприятиях. Ребята из клуба «Досуг» оказывали помощь в проведении КТД,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разрабатывали сценарии вместе с педагогом-организатором. Клуб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«Спортивный» отвечал за подготовку и проведение спортивных мероприятий.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Также ребята выполняли другую работу, обозначенную в плане работы.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38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Согласно плану проводились заседания Совета старшеклассников, где до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старост классов доводилась информация о предстоящих мероприятиях и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вопросах, связанных с их проведением. Подводились итоги участия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общественных делах школы.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34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августе был разработан план работы по профилактике правонарушений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 «трудными» учащимися и неблагополучными семьями, который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утвержден директором школы. По данному плану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велась работа в течение года. Кроме этого классные руководители вели наблюдение за детьми из «группы риска», из неблагополучных и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малообеспеченных семей. Общешкольный родительский комитет помогал в работе с этой категорией семей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38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 в рамках Школы безопасности велась по утвержденному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директором плану, согласованному с начальником ГИБДД. В соответствии с планом проводились мероприятия, на которых учащиеся начального звена в игровой и увлекательной форме постигали правила дорожного движения 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основы безопасности жизнедеятельности. Для учащихся среднего и старшего </w:t>
      </w:r>
      <w:r w:rsidRPr="001A0726">
        <w:rPr>
          <w:rFonts w:ascii="Times New Roman" w:hAnsi="Times New Roman"/>
          <w:color w:val="000000"/>
          <w:sz w:val="28"/>
          <w:szCs w:val="28"/>
        </w:rPr>
        <w:t>звена были проведены тематические классные часы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. Три раза в год проводила разъяснительные беседы сотрудник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ГИБДД 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3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школе на протяжении многих лет ведет работу отряд юных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инспекторов движения, который состоит из младшей и старшей группы. Ребята оформляли в школе уголки по ПДД, участвовали в районном конкурсе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агитбригад и районном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соревновании юных велосипедистов «Безопасное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колесо», проводили подвижные игры с учащимися начальных классов,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участвовали в викторинах.</w:t>
      </w:r>
      <w:r w:rsidR="002D2F28">
        <w:rPr>
          <w:rFonts w:ascii="Times New Roman" w:hAnsi="Times New Roman"/>
          <w:color w:val="000000"/>
          <w:spacing w:val="-7"/>
          <w:sz w:val="28"/>
          <w:szCs w:val="28"/>
        </w:rPr>
        <w:t xml:space="preserve"> И все же надо заметить, что были случаи нарушения правил ДД учащимися школы.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firstLine="69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 школе разработан план мероприятий по созданию комфортной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пространственной среды и положительного психологического микроклимата,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который включает поддержку санитарно-гигиенического режима в кабинетах 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помещениях школы, озеленение школы, пропаганду здорового образа жизни.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На протяжении всего учебного года постоянно велась работа по данному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направлению.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38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Однако стоит отметить, что школьники недостаточно ориентируются в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правовом поле. Наши ученики </w:t>
      </w:r>
      <w:r w:rsidRPr="001A072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отрицательно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выглядят на конференциях,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конкурсах, олимпиадах по правовому воспитанию и образованию.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Планируя работу на 201</w:t>
      </w:r>
      <w:r w:rsidR="00E93F85">
        <w:rPr>
          <w:rFonts w:ascii="Times New Roman" w:hAnsi="Times New Roman"/>
          <w:color w:val="000000"/>
          <w:sz w:val="28"/>
          <w:szCs w:val="28"/>
        </w:rPr>
        <w:t>9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 необходимо продолжать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работу по здоровьесбережению и патриотическому воспитанию школьников, т.к. дети должны знать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своих земляков, свою малую родину, почитать ветеранов ВО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и труда</w:t>
      </w:r>
      <w:r w:rsidR="00E156ED">
        <w:rPr>
          <w:rFonts w:ascii="Times New Roman" w:hAnsi="Times New Roman"/>
          <w:color w:val="000000"/>
          <w:spacing w:val="-6"/>
          <w:sz w:val="28"/>
          <w:szCs w:val="28"/>
        </w:rPr>
        <w:t>, воспитанию творческой личности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3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школе также необходимо совершенствование системы правового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воспитания, которое состоит в укреплении правовой грамотности школьников,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навыков безопасного образа жизни, обучении поведению в экстремальных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ситуациях, выработки активной гражданской позиции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>, функциональной грамотности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eastAsia="Batang" w:hAnsi="Times New Roman"/>
          <w:i w:val="0"/>
        </w:rPr>
      </w:pPr>
      <w:r w:rsidRPr="001A0726">
        <w:rPr>
          <w:rFonts w:ascii="Times New Roman" w:eastAsia="Batang" w:hAnsi="Times New Roman"/>
          <w:i w:val="0"/>
        </w:rPr>
        <w:t>Обеспечение образовательного процесса</w:t>
      </w:r>
    </w:p>
    <w:p w:rsidR="00DF766A" w:rsidRPr="001A0726" w:rsidRDefault="00DF766A" w:rsidP="00DF766A">
      <w:pPr>
        <w:pStyle w:val="2"/>
        <w:rPr>
          <w:rFonts w:ascii="Times New Roman" w:eastAsia="Batang" w:hAnsi="Times New Roman"/>
          <w:b w:val="0"/>
        </w:rPr>
      </w:pPr>
      <w:r w:rsidRPr="001A0726">
        <w:rPr>
          <w:rFonts w:ascii="Times New Roman" w:hAnsi="Times New Roman"/>
          <w:b w:val="0"/>
        </w:rPr>
        <w:t>Расписание уроков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При составлении расписания школы учитывались следующие требования для создания наилучших условий для обеспечения эффективного труда учащихся: учет сложности учебных предметов; обеспечении урочной, внеурочной деятельности и дополнительного образования.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Расписание уроков составлено на основе соблюдения санитарно-гигиенических норм СанПин 2.42.1178-02 «Гигиенические требования к условиям обучения в образовательном учреждении», с учетом рекомендаций, учитывающих балльную систему расчета степени трудности каждого учебного дня и учебной недели.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Расписание уроков составлено в соответствии с нормами учебных нагрузок, заложенными в учебном плане с учетом оптимальной умственной работоспособности у детей школьного возраста.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0726">
        <w:rPr>
          <w:rFonts w:ascii="Times New Roman" w:hAnsi="Times New Roman"/>
          <w:i/>
          <w:sz w:val="28"/>
          <w:szCs w:val="28"/>
        </w:rPr>
        <w:t>Внутришкольный контроль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В школе существует система внутришкольного контроля. План ВШК раскрывает связь по всем направлениям деятельности школы. Администрация использует в планировании и реализации ВШК современные информационные технологии, интерактивные способы взаимодействия с различными субъектами ВШК.</w:t>
      </w: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Годовой план ВШК корректируется по месяцам. Качество учебно-воспитательного процесса напрямую связано с эффективной организацией внутришкольного контроля. Анализ результатов ВШК выступает в качестве </w:t>
      </w:r>
      <w:r w:rsidRPr="001A0726">
        <w:rPr>
          <w:rFonts w:ascii="Times New Roman" w:hAnsi="Times New Roman"/>
          <w:sz w:val="28"/>
          <w:szCs w:val="28"/>
        </w:rPr>
        <w:lastRenderedPageBreak/>
        <w:t>основного механизма регулирования и совершенствования различных педагогических систем.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0726">
        <w:rPr>
          <w:rFonts w:ascii="Times New Roman" w:hAnsi="Times New Roman"/>
          <w:i/>
          <w:sz w:val="28"/>
          <w:szCs w:val="28"/>
        </w:rPr>
        <w:t>Результаты образовательной деятельности</w:t>
      </w: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В школе </w:t>
      </w:r>
      <w:r w:rsidR="00E93F85">
        <w:rPr>
          <w:rFonts w:ascii="Times New Roman" w:hAnsi="Times New Roman"/>
          <w:sz w:val="28"/>
          <w:szCs w:val="28"/>
        </w:rPr>
        <w:t>136</w:t>
      </w:r>
      <w:r w:rsidRPr="001A0726">
        <w:rPr>
          <w:rFonts w:ascii="Times New Roman" w:hAnsi="Times New Roman"/>
          <w:sz w:val="28"/>
          <w:szCs w:val="28"/>
        </w:rPr>
        <w:t xml:space="preserve"> учащихся, которые показали хорошие результаты по внутришкольному мониторингу. Качество образования составляет в начальной школе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A1195" w:rsidRPr="009A1195"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%, в основной школе-</w:t>
      </w:r>
      <w:r w:rsidR="009A1195" w:rsidRPr="009A1195">
        <w:rPr>
          <w:rFonts w:ascii="Times New Roman" w:hAnsi="Times New Roman"/>
          <w:sz w:val="28"/>
          <w:szCs w:val="28"/>
          <w:shd w:val="clear" w:color="auto" w:fill="FFFFFF"/>
        </w:rPr>
        <w:t>27%, в старшей школе-3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8%.</w:t>
      </w:r>
      <w:r w:rsidRPr="001A0726">
        <w:rPr>
          <w:rFonts w:ascii="Times New Roman" w:hAnsi="Times New Roman"/>
          <w:sz w:val="28"/>
          <w:szCs w:val="28"/>
        </w:rPr>
        <w:t xml:space="preserve"> Итого по школе качество образования составляет – </w:t>
      </w:r>
      <w:r w:rsidR="009A1195">
        <w:rPr>
          <w:rFonts w:ascii="Times New Roman" w:hAnsi="Times New Roman"/>
          <w:sz w:val="28"/>
          <w:szCs w:val="28"/>
        </w:rPr>
        <w:t>31</w:t>
      </w:r>
      <w:r w:rsidRPr="001A0726">
        <w:rPr>
          <w:rFonts w:ascii="Times New Roman" w:hAnsi="Times New Roman"/>
          <w:sz w:val="28"/>
          <w:szCs w:val="28"/>
        </w:rPr>
        <w:t>%. Администрация постоянно уделяет внимание мониторингу уровня обученности и качества знаний учащихся.</w:t>
      </w:r>
    </w:p>
    <w:p w:rsidR="00DF766A" w:rsidRPr="00FA767E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767E">
        <w:rPr>
          <w:rFonts w:ascii="Times New Roman" w:hAnsi="Times New Roman"/>
          <w:sz w:val="28"/>
          <w:szCs w:val="28"/>
        </w:rPr>
        <w:t>Результаты ЕГЭ</w:t>
      </w:r>
      <w:r w:rsidR="00785F4B" w:rsidRPr="00FA767E">
        <w:rPr>
          <w:rFonts w:ascii="Times New Roman" w:hAnsi="Times New Roman"/>
          <w:sz w:val="28"/>
          <w:szCs w:val="28"/>
        </w:rPr>
        <w:t xml:space="preserve"> за 201</w:t>
      </w:r>
      <w:r w:rsidR="00E93F85" w:rsidRPr="00FA767E">
        <w:rPr>
          <w:rFonts w:ascii="Times New Roman" w:hAnsi="Times New Roman"/>
          <w:sz w:val="28"/>
          <w:szCs w:val="28"/>
        </w:rPr>
        <w:t>8</w:t>
      </w:r>
      <w:r w:rsidR="00785F4B" w:rsidRPr="00FA767E">
        <w:rPr>
          <w:rFonts w:ascii="Times New Roman" w:hAnsi="Times New Roman"/>
          <w:sz w:val="28"/>
          <w:szCs w:val="28"/>
        </w:rPr>
        <w:t xml:space="preserve"> 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17"/>
        <w:gridCol w:w="2475"/>
        <w:gridCol w:w="2366"/>
      </w:tblGrid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количество сдававших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F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Математика (профильный  уровень)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7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FA767E" w:rsidRPr="00FA767E" w:rsidRDefault="00DF766A" w:rsidP="003C7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FA767E">
        <w:rPr>
          <w:rFonts w:ascii="Times New Roman" w:hAnsi="Times New Roman"/>
          <w:sz w:val="28"/>
          <w:szCs w:val="28"/>
        </w:rPr>
        <w:t xml:space="preserve">Безусловно, методической службе школы необходимо более серьезно организовать работу по 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повышению качества образования. Число детей, продолживших обучение в ВУЗах – 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%) чел. </w:t>
      </w:r>
    </w:p>
    <w:p w:rsidR="00DF766A" w:rsidRPr="001A0726" w:rsidRDefault="00FA767E" w:rsidP="003C7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="00DF766A" w:rsidRPr="00FA767E">
        <w:rPr>
          <w:rFonts w:ascii="Times New Roman" w:hAnsi="Times New Roman"/>
          <w:sz w:val="28"/>
          <w:szCs w:val="28"/>
          <w:shd w:val="clear" w:color="auto" w:fill="FFFFFF"/>
        </w:rPr>
        <w:t>Из 1</w:t>
      </w:r>
      <w:r w:rsidR="003C7C1F" w:rsidRPr="00FA76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F766A"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выпускников 9 класса - 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DF766A"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в средне-специальные и профессиональные учебные заведения, 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F766A"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выпускников продолжат обучение в 10 классе.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hAnsi="Times New Roman"/>
          <w:i w:val="0"/>
        </w:rPr>
      </w:pPr>
      <w:r w:rsidRPr="001A0726">
        <w:rPr>
          <w:rFonts w:ascii="Times New Roman" w:hAnsi="Times New Roman"/>
          <w:i w:val="0"/>
        </w:rPr>
        <w:t xml:space="preserve">Кадровое обеспечение ГБОУ СОШ с. Новое Ганькино </w:t>
      </w:r>
      <w:r>
        <w:rPr>
          <w:rFonts w:ascii="Times New Roman" w:hAnsi="Times New Roman"/>
          <w:i w:val="0"/>
        </w:rPr>
        <w:t>персоналом</w:t>
      </w:r>
    </w:p>
    <w:p w:rsidR="00DF766A" w:rsidRPr="001A0726" w:rsidRDefault="00DF766A" w:rsidP="00DF766A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</w:rPr>
      </w:pPr>
      <w:r w:rsidRPr="001A0726">
        <w:rPr>
          <w:rFonts w:ascii="Times New Roman" w:hAnsi="Times New Roman"/>
          <w:b w:val="0"/>
          <w:i w:val="0"/>
        </w:rPr>
        <w:t xml:space="preserve">Школа укомплектована педагогическими кадрами согласно штатному расписанию. В школе работает </w:t>
      </w:r>
      <w:r w:rsidR="002D2F28">
        <w:rPr>
          <w:rFonts w:ascii="Times New Roman" w:hAnsi="Times New Roman"/>
          <w:b w:val="0"/>
          <w:i w:val="0"/>
        </w:rPr>
        <w:t>1</w:t>
      </w:r>
      <w:r w:rsidR="00E93F85">
        <w:rPr>
          <w:rFonts w:ascii="Times New Roman" w:hAnsi="Times New Roman"/>
          <w:b w:val="0"/>
          <w:i w:val="0"/>
        </w:rPr>
        <w:t>6</w:t>
      </w:r>
      <w:r w:rsidRPr="001A0726">
        <w:rPr>
          <w:rFonts w:ascii="Times New Roman" w:hAnsi="Times New Roman"/>
          <w:b w:val="0"/>
          <w:i w:val="0"/>
        </w:rPr>
        <w:t xml:space="preserve"> учителей. Педагогический коллектив школы постоянно повышают свою квалификацию на различных курсах в СИПКРО, в ЦСО и т.д.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Практически все учителя используют в своей работе информационные технологии. Администрация школы ведет учет личных достижений педагогов, среди которых: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участие и победы  в творческих, профессиональных конкурсах;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выступления на конференциях, семинарах, мастер-классах;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авторство статей, пособий, методических статей;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качество образования выпускников (результаты ЕГЭ, поступление в ВУЗы, победы учащихся на олимпиадах и конкурсах различного уровня).</w:t>
      </w:r>
    </w:p>
    <w:p w:rsidR="004238EC" w:rsidRDefault="004238EC" w:rsidP="00DF766A">
      <w:pPr>
        <w:pStyle w:val="1"/>
        <w:rPr>
          <w:b w:val="0"/>
          <w:szCs w:val="28"/>
        </w:rPr>
      </w:pPr>
    </w:p>
    <w:p w:rsidR="00DF766A" w:rsidRPr="006B3B0E" w:rsidRDefault="00DF766A" w:rsidP="00DF7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3B0E">
        <w:rPr>
          <w:rFonts w:ascii="Times New Roman" w:hAnsi="Times New Roman"/>
          <w:sz w:val="28"/>
          <w:szCs w:val="28"/>
        </w:rPr>
        <w:t xml:space="preserve">Показатели деятельности общеобразовательной </w:t>
      </w:r>
      <w:r w:rsidRPr="006B3B0E">
        <w:rPr>
          <w:rFonts w:ascii="Times New Roman" w:hAnsi="Times New Roman"/>
          <w:sz w:val="28"/>
          <w:szCs w:val="28"/>
        </w:rPr>
        <w:br/>
        <w:t>организации</w:t>
      </w:r>
    </w:p>
    <w:tbl>
      <w:tblPr>
        <w:tblW w:w="992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4368"/>
        <w:gridCol w:w="1418"/>
        <w:gridCol w:w="1843"/>
        <w:gridCol w:w="1276"/>
      </w:tblGrid>
      <w:tr w:rsidR="005234E1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(за </w:t>
            </w:r>
          </w:p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 </w:t>
            </w:r>
          </w:p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период, предшествующий отчет-ному)</w:t>
            </w:r>
          </w:p>
        </w:tc>
      </w:tr>
      <w:tr w:rsidR="005234E1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Par200"/>
            <w:bookmarkEnd w:id="0"/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E93F85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CF1819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37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B726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F18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0B726A" w:rsidP="00FA767E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67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CF1819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3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FA767E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CF181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11,4 - базовый </w:t>
            </w:r>
          </w:p>
          <w:p w:rsidR="000362E9" w:rsidRDefault="000362E9" w:rsidP="000362E9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0362E9" w:rsidRPr="005234E1" w:rsidRDefault="000362E9" w:rsidP="000362E9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–профильный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7526BD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13– базовый </w:t>
            </w:r>
          </w:p>
          <w:p w:rsidR="000362E9" w:rsidRDefault="000362E9" w:rsidP="007526BD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0362E9" w:rsidRPr="005234E1" w:rsidRDefault="000362E9" w:rsidP="007526BD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 –профильный уровень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CC76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EF268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CC76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66/54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1.19.1.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CC762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CC762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1.26.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7/41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1.29.1.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1.29.2.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1.30.1.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1.30.2.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2/12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761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3761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19/68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</w:t>
            </w:r>
            <w:r w:rsidR="001376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16/94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326"/>
            <w:bookmarkEnd w:id="1"/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137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1376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2238/18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120/89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107/87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9,38</w:t>
            </w:r>
          </w:p>
        </w:tc>
      </w:tr>
    </w:tbl>
    <w:p w:rsidR="00337EB6" w:rsidRDefault="00337EB6" w:rsidP="00E466C1">
      <w:pPr>
        <w:pStyle w:val="1"/>
        <w:rPr>
          <w:b w:val="0"/>
          <w:szCs w:val="28"/>
        </w:rPr>
      </w:pPr>
    </w:p>
    <w:p w:rsidR="00E466C1" w:rsidRPr="00E466C1" w:rsidRDefault="00E466C1" w:rsidP="00E466C1">
      <w:pPr>
        <w:pStyle w:val="1"/>
        <w:rPr>
          <w:b w:val="0"/>
          <w:szCs w:val="28"/>
        </w:rPr>
      </w:pPr>
      <w:r w:rsidRPr="00E466C1">
        <w:rPr>
          <w:b w:val="0"/>
          <w:szCs w:val="28"/>
        </w:rPr>
        <w:t xml:space="preserve">Отчет о результатах самообследования </w:t>
      </w:r>
    </w:p>
    <w:p w:rsidR="00E466C1" w:rsidRPr="00E466C1" w:rsidRDefault="00E466C1" w:rsidP="00E466C1">
      <w:pPr>
        <w:pStyle w:val="1"/>
        <w:rPr>
          <w:b w:val="0"/>
          <w:szCs w:val="28"/>
        </w:rPr>
      </w:pPr>
      <w:r w:rsidRPr="00E466C1">
        <w:rPr>
          <w:b w:val="0"/>
          <w:szCs w:val="28"/>
        </w:rPr>
        <w:t>дошкольной образовательной организации</w:t>
      </w:r>
    </w:p>
    <w:p w:rsidR="00E466C1" w:rsidRPr="00E466C1" w:rsidRDefault="00E466C1" w:rsidP="00E466C1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pBdr>
          <w:bottom w:val="single" w:sz="12" w:space="1" w:color="auto"/>
        </w:pBdr>
        <w:ind w:firstLine="540"/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СП «Детский сад «Солнышко» ГБОУ СОШ с.Новое Ганькино </w:t>
      </w:r>
    </w:p>
    <w:p w:rsidR="00E466C1" w:rsidRPr="00E466C1" w:rsidRDefault="00E466C1" w:rsidP="00E466C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E466C1" w:rsidRPr="00E466C1" w:rsidRDefault="00E466C1" w:rsidP="00E466C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за  201</w:t>
      </w:r>
      <w:r w:rsidR="00E93F85">
        <w:rPr>
          <w:rFonts w:ascii="Times New Roman" w:hAnsi="Times New Roman"/>
          <w:sz w:val="28"/>
          <w:szCs w:val="28"/>
        </w:rPr>
        <w:t>8</w:t>
      </w:r>
      <w:r w:rsidRPr="00E466C1">
        <w:rPr>
          <w:rFonts w:ascii="Times New Roman" w:hAnsi="Times New Roman"/>
          <w:sz w:val="28"/>
          <w:szCs w:val="28"/>
        </w:rPr>
        <w:t xml:space="preserve"> год</w:t>
      </w:r>
    </w:p>
    <w:p w:rsidR="00E466C1" w:rsidRPr="00E466C1" w:rsidRDefault="00E466C1" w:rsidP="00E466C1">
      <w:pPr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(отчетный период)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Аналитическая часть, включающая оценку деятельности образовательной организации в соответствии с п. 6 и 7  Порядка проведения самообследования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организацией».</w:t>
      </w:r>
    </w:p>
    <w:p w:rsidR="00E466C1" w:rsidRPr="00E466C1" w:rsidRDefault="00E466C1" w:rsidP="00E466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 Полное наименование учреждения: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Структурное подразделение «Детский сад «Солнышко» государственного бюджетного общеобразовательного учреждения Самарской области средней общеобразовательной школы с. Новое Ганькино муниципального района Исаклинский Самарской области.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           Режим работы дошкольного учреждения с 7.</w:t>
      </w:r>
      <w:r w:rsidR="00785F4B">
        <w:rPr>
          <w:rFonts w:ascii="Times New Roman" w:hAnsi="Times New Roman"/>
          <w:sz w:val="28"/>
          <w:szCs w:val="28"/>
        </w:rPr>
        <w:t>0</w:t>
      </w:r>
      <w:r w:rsidRPr="00E466C1">
        <w:rPr>
          <w:rFonts w:ascii="Times New Roman" w:hAnsi="Times New Roman"/>
          <w:sz w:val="28"/>
          <w:szCs w:val="28"/>
        </w:rPr>
        <w:t>0 до 1</w:t>
      </w:r>
      <w:r w:rsidR="00785F4B">
        <w:rPr>
          <w:rFonts w:ascii="Times New Roman" w:hAnsi="Times New Roman"/>
          <w:sz w:val="28"/>
          <w:szCs w:val="28"/>
        </w:rPr>
        <w:t>9</w:t>
      </w:r>
      <w:r w:rsidRPr="00E466C1">
        <w:rPr>
          <w:rFonts w:ascii="Times New Roman" w:hAnsi="Times New Roman"/>
          <w:sz w:val="28"/>
          <w:szCs w:val="28"/>
        </w:rPr>
        <w:t>.</w:t>
      </w:r>
      <w:r w:rsidR="00785F4B">
        <w:rPr>
          <w:rFonts w:ascii="Times New Roman" w:hAnsi="Times New Roman"/>
          <w:sz w:val="28"/>
          <w:szCs w:val="28"/>
        </w:rPr>
        <w:t>0</w:t>
      </w:r>
      <w:r w:rsidRPr="00E466C1">
        <w:rPr>
          <w:rFonts w:ascii="Times New Roman" w:hAnsi="Times New Roman"/>
          <w:sz w:val="28"/>
          <w:szCs w:val="28"/>
        </w:rPr>
        <w:t>0, кроме субботы, воскресенья и праздничных дней. В течение 201</w:t>
      </w:r>
      <w:r w:rsidR="001376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 xml:space="preserve"> год</w:t>
      </w:r>
      <w:r w:rsidR="00785F4B">
        <w:rPr>
          <w:rFonts w:ascii="Times New Roman" w:hAnsi="Times New Roman"/>
          <w:sz w:val="28"/>
          <w:szCs w:val="28"/>
        </w:rPr>
        <w:t>у</w:t>
      </w:r>
      <w:r w:rsidRPr="00E466C1">
        <w:rPr>
          <w:rFonts w:ascii="Times New Roman" w:hAnsi="Times New Roman"/>
          <w:sz w:val="28"/>
          <w:szCs w:val="28"/>
        </w:rPr>
        <w:t xml:space="preserve"> в СП «Детский сад «Солнышко» ГБОУ СОШ функционировало </w:t>
      </w:r>
      <w:r>
        <w:rPr>
          <w:rFonts w:ascii="Times New Roman" w:hAnsi="Times New Roman"/>
          <w:sz w:val="28"/>
          <w:szCs w:val="28"/>
        </w:rPr>
        <w:t>4</w:t>
      </w:r>
      <w:r w:rsidRPr="00E466C1">
        <w:rPr>
          <w:rFonts w:ascii="Times New Roman" w:hAnsi="Times New Roman"/>
          <w:sz w:val="28"/>
          <w:szCs w:val="28"/>
        </w:rPr>
        <w:t xml:space="preserve"> смешанные группы: - первая </w:t>
      </w:r>
      <w:r w:rsidRPr="00E466C1">
        <w:rPr>
          <w:rFonts w:ascii="Times New Roman" w:hAnsi="Times New Roman"/>
          <w:sz w:val="28"/>
          <w:szCs w:val="28"/>
        </w:rPr>
        <w:lastRenderedPageBreak/>
        <w:t xml:space="preserve">младшая группа ( от 1 до 3х лет), вторая младшая группа (от 3х до 4 лет), старшая группа в возрасте (от 4х до </w:t>
      </w:r>
      <w:r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лет) </w:t>
      </w:r>
      <w:r>
        <w:rPr>
          <w:rFonts w:ascii="Times New Roman" w:hAnsi="Times New Roman"/>
          <w:sz w:val="28"/>
          <w:szCs w:val="28"/>
        </w:rPr>
        <w:t>, подготовительная (от 5 до 7 лет)</w:t>
      </w:r>
      <w:r w:rsidRPr="00E466C1">
        <w:rPr>
          <w:rFonts w:ascii="Times New Roman" w:hAnsi="Times New Roman"/>
          <w:sz w:val="28"/>
          <w:szCs w:val="28"/>
        </w:rPr>
        <w:t xml:space="preserve">.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Набор воспитанников в СП «Детский сад «Солнышко» осуществляется, преимущественно, из местности расположения детского сада села Новое Ганькино и д. Ганькин Матак.</w:t>
      </w:r>
    </w:p>
    <w:p w:rsidR="00E466C1" w:rsidRPr="00E466C1" w:rsidRDefault="00E466C1" w:rsidP="00E466C1">
      <w:pPr>
        <w:rPr>
          <w:rFonts w:ascii="Times New Roman" w:hAnsi="Times New Roman"/>
          <w:b/>
          <w:color w:val="0000FF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Условия приема в ДОУ воспитанников отражены в Уставе ГБОУ СОШ с.Новое Ганькино и в Положении о порядке комплектования. </w:t>
      </w:r>
    </w:p>
    <w:p w:rsidR="00E466C1" w:rsidRPr="00E466C1" w:rsidRDefault="00E466C1" w:rsidP="00E466C1">
      <w:pPr>
        <w:rPr>
          <w:rFonts w:ascii="Times New Roman" w:hAnsi="Times New Roman"/>
          <w:b/>
          <w:i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b/>
          <w:color w:val="0000FF"/>
          <w:sz w:val="28"/>
          <w:szCs w:val="28"/>
        </w:rPr>
      </w:pPr>
      <w:r w:rsidRPr="00E46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>Характеристика состава воспитанников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Общая численность воспитанников: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E466C1">
        <w:rPr>
          <w:rFonts w:ascii="Times New Roman" w:hAnsi="Times New Roman"/>
          <w:sz w:val="28"/>
          <w:szCs w:val="28"/>
        </w:rPr>
        <w:t xml:space="preserve"> г  -  </w:t>
      </w:r>
      <w:r>
        <w:rPr>
          <w:rFonts w:ascii="Times New Roman" w:hAnsi="Times New Roman"/>
          <w:sz w:val="28"/>
          <w:szCs w:val="28"/>
        </w:rPr>
        <w:t>7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E466C1">
        <w:rPr>
          <w:rFonts w:ascii="Times New Roman" w:hAnsi="Times New Roman"/>
          <w:sz w:val="28"/>
          <w:szCs w:val="28"/>
        </w:rPr>
        <w:t xml:space="preserve"> г  - </w:t>
      </w:r>
      <w:r>
        <w:rPr>
          <w:rFonts w:ascii="Times New Roman" w:hAnsi="Times New Roman"/>
          <w:sz w:val="28"/>
          <w:szCs w:val="28"/>
        </w:rPr>
        <w:t>9</w:t>
      </w:r>
      <w:r w:rsidRPr="00E466C1">
        <w:rPr>
          <w:rFonts w:ascii="Times New Roman" w:hAnsi="Times New Roman"/>
          <w:sz w:val="28"/>
          <w:szCs w:val="28"/>
        </w:rPr>
        <w:t xml:space="preserve"> детей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2013 г – </w:t>
      </w:r>
      <w:r>
        <w:rPr>
          <w:rFonts w:ascii="Times New Roman" w:hAnsi="Times New Roman"/>
          <w:sz w:val="28"/>
          <w:szCs w:val="28"/>
        </w:rPr>
        <w:t>1</w:t>
      </w:r>
      <w:r w:rsidRPr="00E466C1">
        <w:rPr>
          <w:rFonts w:ascii="Times New Roman" w:hAnsi="Times New Roman"/>
          <w:sz w:val="28"/>
          <w:szCs w:val="28"/>
        </w:rPr>
        <w:t>4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Pr="00E466C1">
        <w:rPr>
          <w:rFonts w:ascii="Times New Roman" w:hAnsi="Times New Roman"/>
          <w:sz w:val="28"/>
          <w:szCs w:val="28"/>
        </w:rPr>
        <w:t xml:space="preserve"> г -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E466C1">
        <w:rPr>
          <w:rFonts w:ascii="Times New Roman" w:hAnsi="Times New Roman"/>
          <w:sz w:val="28"/>
          <w:szCs w:val="28"/>
        </w:rPr>
        <w:t xml:space="preserve"> ребенка</w:t>
      </w:r>
    </w:p>
    <w:p w:rsid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E466C1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>12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 г - 14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Количество групп  - </w:t>
      </w:r>
      <w:r>
        <w:rPr>
          <w:rFonts w:ascii="Times New Roman" w:hAnsi="Times New Roman"/>
          <w:sz w:val="28"/>
          <w:szCs w:val="28"/>
        </w:rPr>
        <w:t>4</w:t>
      </w:r>
      <w:r w:rsidRPr="00E466C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66C1" w:rsidRPr="00E466C1" w:rsidRDefault="00E466C1" w:rsidP="00E466C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color w:val="000000"/>
          <w:sz w:val="28"/>
          <w:szCs w:val="28"/>
        </w:rPr>
        <w:t>Дополнительные образовательные услуги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В СП </w:t>
      </w:r>
      <w:r w:rsidRPr="00E466C1">
        <w:rPr>
          <w:rFonts w:ascii="Times New Roman" w:hAnsi="Times New Roman"/>
          <w:sz w:val="28"/>
          <w:szCs w:val="28"/>
        </w:rPr>
        <w:t xml:space="preserve">«Детский сад «Солнышко» </w:t>
      </w:r>
      <w:r w:rsidRPr="00E466C1">
        <w:rPr>
          <w:rFonts w:ascii="Times New Roman" w:hAnsi="Times New Roman"/>
          <w:color w:val="000000"/>
          <w:sz w:val="28"/>
          <w:szCs w:val="28"/>
        </w:rPr>
        <w:t>ГБОУ СОШ с. Новое Ганькино  ведется кружковая работа с воспитанниками. Кружки дети посещают по интересам.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b/>
          <w:i/>
          <w:sz w:val="28"/>
          <w:szCs w:val="28"/>
        </w:rPr>
      </w:pPr>
      <w:r w:rsidRPr="00E466C1">
        <w:rPr>
          <w:rFonts w:ascii="Times New Roman" w:hAnsi="Times New Roman"/>
          <w:b/>
          <w:i/>
          <w:sz w:val="28"/>
          <w:szCs w:val="28"/>
        </w:rPr>
        <w:t xml:space="preserve">    Охват воспитанников кружковой работой.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2700"/>
        <w:gridCol w:w="2803"/>
      </w:tblGrid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занимающихся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Кружки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20 чел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Физкультурно-оздоровительный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малыш»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Физинструктор 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Е. В.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8 чел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– «Звездочки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Сульдимирова О. А.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Описание значимых для потребителей образовательных услуг.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По итогам изучения социального заказа, задаваемого детским садом непосредственными потребителями его услуг – родителями /законными представителями/ воспитанников и производителями услуг дошкольного образования – педагогами детского сада выявлено, что имеют место точки взаимных пересечений в выборе предпочитаемых образовательных услуг деятельности детского сада: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охрана и укрепление здоровья детей;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развитие  речи  детей;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экологическое образование;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- гражданское воспитание детей дошкольного возраста.         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color w:val="0000FF"/>
          <w:sz w:val="28"/>
          <w:szCs w:val="28"/>
        </w:rPr>
        <w:t> 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Здоровьесбережение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Одно из первостепенных задач нашего детского сада является органическое сочетание воспитательно-образовательного процесса с сохранением и укрепление здоровья детей. </w:t>
      </w:r>
    </w:p>
    <w:p w:rsidR="00E466C1" w:rsidRPr="00E466C1" w:rsidRDefault="00E466C1" w:rsidP="00E466C1">
      <w:pPr>
        <w:rPr>
          <w:rFonts w:ascii="Times New Roman" w:eastAsia="Calibri" w:hAnsi="Times New Roman"/>
          <w:i/>
          <w:sz w:val="28"/>
          <w:szCs w:val="28"/>
        </w:rPr>
      </w:pPr>
      <w:r w:rsidRPr="00E466C1">
        <w:rPr>
          <w:rFonts w:ascii="Times New Roman" w:eastAsia="Calibri" w:hAnsi="Times New Roman"/>
          <w:i/>
          <w:sz w:val="28"/>
          <w:szCs w:val="28"/>
        </w:rPr>
        <w:t xml:space="preserve">Средствами решения данной задачи, является: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 различные формы организации двигательной деятельности, закаливающие и оздоровительные мероприятия, познавательные занятия валеологической направленности. </w:t>
      </w:r>
    </w:p>
    <w:p w:rsidR="00E466C1" w:rsidRPr="00E466C1" w:rsidRDefault="00E466C1" w:rsidP="00E466C1">
      <w:pPr>
        <w:rPr>
          <w:rFonts w:ascii="Times New Roman" w:eastAsia="Calibri" w:hAnsi="Times New Roman"/>
          <w:i/>
          <w:sz w:val="28"/>
          <w:szCs w:val="28"/>
        </w:rPr>
      </w:pPr>
      <w:r w:rsidRPr="00E466C1">
        <w:rPr>
          <w:rFonts w:ascii="Times New Roman" w:eastAsia="Calibri" w:hAnsi="Times New Roman"/>
          <w:i/>
          <w:sz w:val="28"/>
          <w:szCs w:val="28"/>
        </w:rPr>
        <w:t xml:space="preserve">Основные принципы организации оздоровительного  и образовательного процесса является: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учет общих, специфических и индивидуальных особенностей развития часто болеющих детей;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 дифференцированный подход к детям в зависимости от здоровья, включая применение специальных форм и методов работы с детьми, оригинальных наглядных пособий и методики индивидуально-подгруппового обучения;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создание условий в групповых комнатах для профилактики и оздоровления часто болеющих детей;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lastRenderedPageBreak/>
        <w:t xml:space="preserve">       Перспективы развития оздоровительной работы учреждения связаны с ориентацией по совершенствованию содержания и методик обучения и развития детей с проблемами здоровья. В детском саду налажена система взаимодействия всех служб: медицинской, методической, воспитательной. Разработана комплексная система оздоровительных и мероприятий, обеспечивающих личностно-ориентированный подход к каждому ребенку, которая включает в себя: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планирование оздоровления, позволяющая учитывать отклонения в состоянии здоровья ребенка;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определение соответствующей коррекции и профилактики;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-  предметно-развивающую среду и дизайн, обеспечивающая экологическую безопасность, эмоциональное благополучие и здоровье ребенка.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Нам удалось достичь неплохих результатов в осуществлении физкультурно-оздоровительного направления: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 СНИЗИТЬ ЗАБОЛЕВАЕМОСТЬ ДЕТЕЙ (от </w:t>
      </w:r>
      <w:r w:rsidR="004140B1">
        <w:rPr>
          <w:rFonts w:ascii="Times New Roman" w:eastAsia="Calibri" w:hAnsi="Times New Roman"/>
          <w:sz w:val="28"/>
          <w:szCs w:val="28"/>
        </w:rPr>
        <w:t>19</w:t>
      </w:r>
      <w:r w:rsidRPr="00E466C1">
        <w:rPr>
          <w:rFonts w:ascii="Times New Roman" w:eastAsia="Calibri" w:hAnsi="Times New Roman"/>
          <w:sz w:val="28"/>
          <w:szCs w:val="28"/>
        </w:rPr>
        <w:t xml:space="preserve"> человеко-дней до 1</w:t>
      </w:r>
      <w:r w:rsidR="004140B1">
        <w:rPr>
          <w:rFonts w:ascii="Times New Roman" w:eastAsia="Calibri" w:hAnsi="Times New Roman"/>
          <w:sz w:val="28"/>
          <w:szCs w:val="28"/>
        </w:rPr>
        <w:t>8</w:t>
      </w:r>
      <w:r w:rsidRPr="00E466C1">
        <w:rPr>
          <w:rFonts w:ascii="Times New Roman" w:eastAsia="Calibri" w:hAnsi="Times New Roman"/>
          <w:sz w:val="28"/>
          <w:szCs w:val="28"/>
        </w:rPr>
        <w:t xml:space="preserve">)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 СОЗДАТЬ ДВИГАТЕЛЬНЫЙ РЕЖИМ (в любую погоду выводить воспитанников на свежий воздух на прогулку для активного отдыха на площадках во дворе детского сада);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УЛУЧШИТЬ КАЧЕСТВО ФИЗИЧЕСКОЙ ПОДГОТОВЛЕННОСТИ ДЕТЕЙ – ежедневно проводить зарядку и спортивные мероприятия.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За три последних учебных года случаи травматизма среди воспитанников и сотрудников отсутствовали. </w:t>
      </w:r>
    </w:p>
    <w:p w:rsidR="00E466C1" w:rsidRPr="00E466C1" w:rsidRDefault="00E466C1" w:rsidP="00E466C1">
      <w:pPr>
        <w:rPr>
          <w:rFonts w:ascii="Times New Roman" w:eastAsia="Calibri" w:hAnsi="Times New Roman"/>
          <w:b/>
          <w:sz w:val="28"/>
          <w:szCs w:val="28"/>
        </w:rPr>
      </w:pPr>
      <w:r w:rsidRPr="00E466C1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E466C1" w:rsidRPr="00E466C1" w:rsidRDefault="00E466C1" w:rsidP="00E466C1">
      <w:pPr>
        <w:jc w:val="center"/>
        <w:rPr>
          <w:rFonts w:ascii="Times New Roman" w:hAnsi="Times New Roman"/>
          <w:b/>
          <w:sz w:val="28"/>
          <w:szCs w:val="28"/>
        </w:rPr>
      </w:pPr>
      <w:r w:rsidRPr="00E466C1">
        <w:rPr>
          <w:rFonts w:ascii="Times New Roman" w:eastAsia="Calibri" w:hAnsi="Times New Roman"/>
          <w:b/>
          <w:sz w:val="28"/>
          <w:szCs w:val="28"/>
        </w:rPr>
        <w:t>Меры по охране и укреплен</w:t>
      </w:r>
      <w:r w:rsidRPr="00E466C1">
        <w:rPr>
          <w:rFonts w:ascii="Times New Roman" w:hAnsi="Times New Roman"/>
          <w:b/>
          <w:sz w:val="28"/>
          <w:szCs w:val="28"/>
        </w:rPr>
        <w:t>ию здоровья воспитанников</w:t>
      </w:r>
    </w:p>
    <w:p w:rsidR="00E466C1" w:rsidRPr="00E466C1" w:rsidRDefault="00E466C1" w:rsidP="00E466C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в СП «Детский сад «Солнышко»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>ГБОУ СОШ с. Новое Ганькино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Проводятся разнообразные мероприятия, направленные на сохранение и укрепление здоровья воспитанников: проведение дней здоровья (ежеквартально); контроль (диагностика) физического состояния воспитанников ( 2 раза в год); поддержание оптимального двигательного режима (физ.занятия, физ.минутки, прогулки, подвижные игры, спортивные развлечения). Оздоровительные досуги, занятия по формированию основ ЗОЖ; различные виды гимнастики (побудки, пальчиковые, утренние, дыхательные); оздоровительный бег в теплый период года; воздушное закаливание.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lastRenderedPageBreak/>
        <w:t>Режим двигательной активности: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прием детей и утренняя гимнастика на воздухе (в старшей  группе – в течение года; в 1-й младшей и 2-й младшей – с мая по октябрь);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физкультурные занятия  в зале и на воздухе;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оздоровительный бег;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подвижные игры; </w:t>
      </w:r>
    </w:p>
    <w:p w:rsidR="00E466C1" w:rsidRPr="00E466C1" w:rsidRDefault="00E466C1" w:rsidP="00E466C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 дыхательная гимнастика после сна.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 xml:space="preserve">Закаливающие мероприятия:    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Сон с доступом свежего воздуха;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Сон без маек;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Ходьба босиком;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Обширное умывание прохладной водой;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Воздушные и солнечные ванны;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Полоскание рта и горла солевым раствором . </w:t>
      </w: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Организация питания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В нашем СП </w:t>
      </w:r>
      <w:r w:rsidRPr="00E466C1">
        <w:rPr>
          <w:rFonts w:ascii="Times New Roman" w:hAnsi="Times New Roman"/>
          <w:sz w:val="28"/>
          <w:szCs w:val="28"/>
        </w:rPr>
        <w:t xml:space="preserve">«Детский сад «Солнышко» </w:t>
      </w:r>
      <w:r w:rsidRPr="00E466C1">
        <w:rPr>
          <w:rFonts w:ascii="Times New Roman" w:hAnsi="Times New Roman"/>
          <w:color w:val="000000"/>
          <w:sz w:val="28"/>
          <w:szCs w:val="28"/>
        </w:rPr>
        <w:t>ГБОУ СОШ</w:t>
      </w:r>
      <w:r w:rsidRPr="00E466C1">
        <w:rPr>
          <w:rFonts w:ascii="Times New Roman" w:hAnsi="Times New Roman"/>
          <w:sz w:val="28"/>
          <w:szCs w:val="28"/>
        </w:rPr>
        <w:t xml:space="preserve"> с. Новое Ганькино организация рационального питания предусматривает не только выполнение норм продуктов питания в полном объеме, но и строгое соблюдение СанПин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 детском саду питание трехразовое, сбалансированное, </w:t>
      </w:r>
      <w:r w:rsidRPr="00E466C1">
        <w:rPr>
          <w:rFonts w:ascii="Times New Roman" w:hAnsi="Times New Roman"/>
          <w:color w:val="000000"/>
          <w:sz w:val="28"/>
          <w:szCs w:val="28"/>
        </w:rPr>
        <w:t>обогащенное  витаминами. Разработано 2 вида меню (сезонное): лето-осень, зима-весна.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В целях профилактики гиповитаминозов проводится искусственная витаминизация компота аскорбиновой кислотой. Вводится она в охлажденный компот перед раздачей.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1 раз в 10 дней медсестра контролирует выполнение среднесуточной нормы выдачи продуктов на 1 ребенка и при необходимости корректирует питание в следующей декаде. В конце месяца по накопительной ведомости подсчитывается калорийность: количество жиров, белков, углеводов. В детском питании используется только йодированная поваренная соль, соответствующая ГОСТу. Соблюдается и питьевой режим: дети пьют только кипяченую воду комнатной температуры.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Обеспечение психо-физиологической безопасности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 целью  организации безопасного пребывания воспитанников в ДОУ были проведены следующие мероприятия: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посещения ДОУ лицами, не являющимися родителями /законными представителями/ воспитанников или сотрудниками, фиксируются в журнале;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lastRenderedPageBreak/>
        <w:t xml:space="preserve">- в течение дня в ДОУ находится дежурный, который отвечает за контроль и организацию безопасных условий;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установлена противопожарная сигнализация, создана добровольная противопожарная дружина; </w:t>
      </w:r>
    </w:p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Анализ кадрового потенциала СП «Детский сад «Солнышко» ГБОУ СОШ с. Новое Ганькино </w:t>
      </w:r>
      <w:r w:rsidRPr="00E466C1">
        <w:rPr>
          <w:rFonts w:ascii="Times New Roman" w:hAnsi="Times New Roman"/>
          <w:sz w:val="28"/>
          <w:szCs w:val="28"/>
        </w:rPr>
        <w:t xml:space="preserve"> 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В  201</w:t>
      </w:r>
      <w:r w:rsidR="004140B1">
        <w:rPr>
          <w:rFonts w:ascii="Times New Roman" w:hAnsi="Times New Roman"/>
          <w:sz w:val="28"/>
          <w:szCs w:val="28"/>
        </w:rPr>
        <w:t>8</w:t>
      </w:r>
      <w:r w:rsidRPr="00E466C1">
        <w:rPr>
          <w:rFonts w:ascii="Times New Roman" w:hAnsi="Times New Roman"/>
          <w:sz w:val="28"/>
          <w:szCs w:val="28"/>
        </w:rPr>
        <w:t xml:space="preserve"> году в детском саду работало</w:t>
      </w:r>
      <w:r w:rsidR="004140B1">
        <w:rPr>
          <w:rFonts w:ascii="Times New Roman" w:hAnsi="Times New Roman"/>
          <w:sz w:val="28"/>
          <w:szCs w:val="28"/>
        </w:rPr>
        <w:t xml:space="preserve"> в среднем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="004140B1">
        <w:rPr>
          <w:rFonts w:ascii="Times New Roman" w:hAnsi="Times New Roman"/>
          <w:sz w:val="28"/>
          <w:szCs w:val="28"/>
        </w:rPr>
        <w:t>7</w:t>
      </w:r>
      <w:r w:rsidRPr="00E466C1">
        <w:rPr>
          <w:rFonts w:ascii="Times New Roman" w:hAnsi="Times New Roman"/>
          <w:sz w:val="28"/>
          <w:szCs w:val="28"/>
        </w:rPr>
        <w:t xml:space="preserve"> педагогов, из них: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-      1 человек – старший воспитатель;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</w:t>
      </w:r>
      <w:r w:rsidRPr="00E466C1">
        <w:rPr>
          <w:rFonts w:ascii="Times New Roman" w:eastAsia="Symbol" w:hAnsi="Times New Roman"/>
          <w:sz w:val="28"/>
          <w:szCs w:val="28"/>
        </w:rPr>
        <w:t>-      </w:t>
      </w:r>
      <w:r w:rsidR="004140B1">
        <w:rPr>
          <w:rFonts w:ascii="Times New Roman" w:hAnsi="Times New Roman"/>
          <w:sz w:val="28"/>
          <w:szCs w:val="28"/>
        </w:rPr>
        <w:t>6</w:t>
      </w:r>
      <w:r w:rsidR="00E51F5F">
        <w:rPr>
          <w:rFonts w:ascii="Times New Roman" w:hAnsi="Times New Roman"/>
          <w:sz w:val="28"/>
          <w:szCs w:val="28"/>
        </w:rPr>
        <w:t xml:space="preserve"> человек </w:t>
      </w:r>
      <w:r w:rsidRPr="00E466C1">
        <w:rPr>
          <w:rFonts w:ascii="Times New Roman" w:hAnsi="Times New Roman"/>
          <w:sz w:val="28"/>
          <w:szCs w:val="28"/>
        </w:rPr>
        <w:t xml:space="preserve">– воспитатели. </w:t>
      </w:r>
    </w:p>
    <w:p w:rsidR="00E466C1" w:rsidRPr="00E466C1" w:rsidRDefault="00E466C1" w:rsidP="00E466C1">
      <w:pPr>
        <w:outlineLvl w:val="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Уровень квалификации педагогов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>СП «Детский сад «Солнышко»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 xml:space="preserve"> является следующим.  </w:t>
      </w:r>
    </w:p>
    <w:p w:rsidR="00E466C1" w:rsidRPr="00E466C1" w:rsidRDefault="00E466C1" w:rsidP="00E51F5F">
      <w:pPr>
        <w:tabs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eastAsia="Symbol" w:hAnsi="Times New Roman"/>
          <w:sz w:val="28"/>
          <w:szCs w:val="28"/>
        </w:rPr>
        <w:t>-      </w:t>
      </w:r>
      <w:r w:rsidR="004140B1"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(</w:t>
      </w:r>
      <w:r w:rsidR="004140B1">
        <w:rPr>
          <w:rFonts w:ascii="Times New Roman" w:hAnsi="Times New Roman"/>
          <w:sz w:val="28"/>
          <w:szCs w:val="28"/>
        </w:rPr>
        <w:t>71</w:t>
      </w:r>
      <w:r w:rsidRPr="00E466C1">
        <w:rPr>
          <w:rFonts w:ascii="Times New Roman" w:hAnsi="Times New Roman"/>
          <w:sz w:val="28"/>
          <w:szCs w:val="28"/>
        </w:rPr>
        <w:t>%) – (</w:t>
      </w:r>
      <w:r w:rsidR="004140B1"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 воспитателя) имеют среднее специальное педагогическое образование;</w:t>
      </w:r>
    </w:p>
    <w:p w:rsidR="00E466C1" w:rsidRPr="00E466C1" w:rsidRDefault="00E466C1" w:rsidP="00E51F5F">
      <w:pPr>
        <w:tabs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 (</w:t>
      </w:r>
      <w:r w:rsidR="00E51F5F">
        <w:rPr>
          <w:rFonts w:ascii="Times New Roman" w:hAnsi="Times New Roman"/>
          <w:sz w:val="28"/>
          <w:szCs w:val="28"/>
        </w:rPr>
        <w:t>33</w:t>
      </w:r>
      <w:r w:rsidRPr="00E466C1">
        <w:rPr>
          <w:rFonts w:ascii="Times New Roman" w:hAnsi="Times New Roman"/>
          <w:sz w:val="28"/>
          <w:szCs w:val="28"/>
        </w:rPr>
        <w:t>%) – (</w:t>
      </w:r>
      <w:r w:rsidR="00E51F5F" w:rsidRPr="00E466C1">
        <w:rPr>
          <w:rFonts w:ascii="Times New Roman" w:hAnsi="Times New Roman"/>
          <w:sz w:val="28"/>
          <w:szCs w:val="28"/>
        </w:rPr>
        <w:t xml:space="preserve">старший воспитатель и </w:t>
      </w:r>
      <w:r w:rsidR="00E51F5F">
        <w:rPr>
          <w:rFonts w:ascii="Times New Roman" w:hAnsi="Times New Roman"/>
          <w:sz w:val="28"/>
          <w:szCs w:val="28"/>
        </w:rPr>
        <w:t>1</w:t>
      </w:r>
      <w:r w:rsidR="00E51F5F" w:rsidRPr="00E466C1">
        <w:rPr>
          <w:rFonts w:ascii="Times New Roman" w:hAnsi="Times New Roman"/>
          <w:sz w:val="28"/>
          <w:szCs w:val="28"/>
        </w:rPr>
        <w:t xml:space="preserve"> воспитател</w:t>
      </w:r>
      <w:r w:rsidR="00E51F5F">
        <w:rPr>
          <w:rFonts w:ascii="Times New Roman" w:hAnsi="Times New Roman"/>
          <w:sz w:val="28"/>
          <w:szCs w:val="28"/>
        </w:rPr>
        <w:t>ь</w:t>
      </w:r>
      <w:r w:rsidRPr="00E466C1">
        <w:rPr>
          <w:rFonts w:ascii="Times New Roman" w:hAnsi="Times New Roman"/>
          <w:sz w:val="28"/>
          <w:szCs w:val="28"/>
        </w:rPr>
        <w:t>) име</w:t>
      </w:r>
      <w:r w:rsidR="00E51F5F">
        <w:rPr>
          <w:rFonts w:ascii="Times New Roman" w:hAnsi="Times New Roman"/>
          <w:sz w:val="28"/>
          <w:szCs w:val="28"/>
        </w:rPr>
        <w:t>ю</w:t>
      </w:r>
      <w:r w:rsidRPr="00E466C1">
        <w:rPr>
          <w:rFonts w:ascii="Times New Roman" w:hAnsi="Times New Roman"/>
          <w:sz w:val="28"/>
          <w:szCs w:val="28"/>
        </w:rPr>
        <w:t xml:space="preserve">т высшее образование.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Данный уровень образования позволяет сделать предположение о компетентности педагогов ДОУ в области </w:t>
      </w:r>
      <w:r w:rsidR="00E51F5F">
        <w:rPr>
          <w:rFonts w:ascii="Times New Roman" w:hAnsi="Times New Roman"/>
          <w:sz w:val="28"/>
          <w:szCs w:val="28"/>
        </w:rPr>
        <w:t>теории дошкольного образования.</w:t>
      </w:r>
    </w:p>
    <w:p w:rsidR="00E466C1" w:rsidRPr="00E466C1" w:rsidRDefault="00E466C1" w:rsidP="00E466C1">
      <w:pPr>
        <w:ind w:right="84" w:firstLine="900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ind w:right="84" w:firstLine="90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Средний возраст педагогического состава: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         30-40 лет – </w:t>
      </w:r>
      <w:r w:rsidR="00E51F5F">
        <w:rPr>
          <w:rFonts w:ascii="Times New Roman" w:hAnsi="Times New Roman"/>
          <w:sz w:val="28"/>
          <w:szCs w:val="28"/>
        </w:rPr>
        <w:t>2 педагога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         40-50 лет –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педагога </w:t>
      </w:r>
    </w:p>
    <w:p w:rsidR="00E466C1" w:rsidRPr="00E466C1" w:rsidRDefault="00E466C1" w:rsidP="00E466C1">
      <w:pPr>
        <w:tabs>
          <w:tab w:val="num" w:pos="1080"/>
        </w:tabs>
        <w:ind w:right="84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    -         50-65 лет -  </w:t>
      </w:r>
      <w:r w:rsidR="004140B1">
        <w:rPr>
          <w:rFonts w:ascii="Times New Roman" w:hAnsi="Times New Roman"/>
          <w:sz w:val="28"/>
          <w:szCs w:val="28"/>
        </w:rPr>
        <w:t>3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 </w:t>
      </w:r>
    </w:p>
    <w:p w:rsidR="00E466C1" w:rsidRPr="00E466C1" w:rsidRDefault="00E466C1" w:rsidP="00E466C1">
      <w:pPr>
        <w:ind w:right="84" w:firstLine="90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По стажу: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ind w:right="84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         </w:t>
      </w:r>
      <w:r w:rsidRPr="00E466C1">
        <w:rPr>
          <w:rFonts w:ascii="Times New Roman" w:hAnsi="Times New Roman"/>
          <w:sz w:val="28"/>
          <w:szCs w:val="28"/>
        </w:rPr>
        <w:t xml:space="preserve">-          от   5 до 10 лет –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;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         от 10 до 20 лет – 2 педагога;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     от 20 до 25 лет – </w:t>
      </w:r>
      <w:r w:rsidR="004140B1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педагог;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         от 25 до 35 лет –</w:t>
      </w:r>
      <w:r w:rsidR="00E51F5F">
        <w:rPr>
          <w:rFonts w:ascii="Times New Roman" w:hAnsi="Times New Roman"/>
          <w:sz w:val="28"/>
          <w:szCs w:val="28"/>
        </w:rPr>
        <w:t>1</w:t>
      </w:r>
      <w:r w:rsidR="00E51F5F"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  <w:r w:rsidRPr="00E466C1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 xml:space="preserve">СП «Детский сад «Солнышко»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lastRenderedPageBreak/>
        <w:t xml:space="preserve">Предметно –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 Спроектированная таким образом предметно-развивающая среда группы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Предметно-развивающая 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Формы работы разнообразны: интегрированные занятия, проектная деятельность, беседы, праздники, конкурсы, наблюдения, игры и др.   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 группах имеются «уголки здоровья» и спортивные центры для удовлетворения потребностей детей в двигательной деятельности,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 , а также игровые уголки. В каждой группе предусмотрен уголок уединения: домик, палатка, удобный диванчик, отгороженный ширмой, где ребёнок может побыть один с любимой игрушкой или посмотреть фотографии своей семьи.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В детском саду функционируют  медицинский кабинет, физкультурный зал.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На территории ДОУ имеется  цветник, огород.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Библиотечный фонд  педагогического кабинета постоянно пополняется новой методической и детской художественной литературой.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В детском саду имеются: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 xml:space="preserve">- 3 компьютера, с доступом в Интернет и  электронной почтой 2 компьютера;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 xml:space="preserve">- </w:t>
      </w:r>
      <w:r w:rsidR="004140B1">
        <w:rPr>
          <w:rFonts w:ascii="Times New Roman" w:hAnsi="Times New Roman"/>
          <w:bCs/>
          <w:sz w:val="28"/>
          <w:szCs w:val="28"/>
        </w:rPr>
        <w:t>2</w:t>
      </w:r>
      <w:r w:rsidRPr="00E466C1">
        <w:rPr>
          <w:rFonts w:ascii="Times New Roman" w:hAnsi="Times New Roman"/>
          <w:bCs/>
          <w:sz w:val="28"/>
          <w:szCs w:val="28"/>
        </w:rPr>
        <w:t xml:space="preserve"> телевизор</w:t>
      </w:r>
      <w:r w:rsidR="004140B1">
        <w:rPr>
          <w:rFonts w:ascii="Times New Roman" w:hAnsi="Times New Roman"/>
          <w:bCs/>
          <w:sz w:val="28"/>
          <w:szCs w:val="28"/>
        </w:rPr>
        <w:t>а</w:t>
      </w:r>
      <w:r w:rsidRPr="00E466C1">
        <w:rPr>
          <w:rFonts w:ascii="Times New Roman" w:hAnsi="Times New Roman"/>
          <w:bCs/>
          <w:sz w:val="28"/>
          <w:szCs w:val="28"/>
        </w:rPr>
        <w:t>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E466C1">
        <w:rPr>
          <w:rFonts w:ascii="Times New Roman" w:hAnsi="Times New Roman"/>
          <w:bCs/>
          <w:sz w:val="28"/>
          <w:szCs w:val="28"/>
        </w:rPr>
        <w:t>, музыкальный центр.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 принтер, МФЦ.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lastRenderedPageBreak/>
        <w:t>Выводы о деятельности ДОУ и перспективы его развития.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физическом, психическом здоровье и развитии его способностей и нравственных качеств.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  <w:u w:val="single"/>
        </w:rPr>
        <w:t xml:space="preserve">Цели ДОУ на среднесрочную перспективу: 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</w:t>
      </w:r>
      <w:r w:rsidRPr="00E466C1">
        <w:rPr>
          <w:rFonts w:ascii="Times New Roman" w:hAnsi="Times New Roman"/>
          <w:bCs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 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оздоровления детей;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 поиск инновационных подходов во взаимодействии ДОУ с семьей, социальным окружением;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 повышение квалификации, профессионального мастерства педагогических кадров,  ориентированных на применение новых технологий, направленных на формирование здорового ребенка.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466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Показатели деятельности дошкольной образовательной организации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417"/>
      </w:tblGrid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Значение (за отчетный период)</w:t>
            </w:r>
          </w:p>
          <w:p w:rsidR="00E466C1" w:rsidRPr="00E466C1" w:rsidRDefault="00E466C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6" w:rsidRDefault="00337EB6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E466C1" w:rsidRPr="00E466C1" w:rsidRDefault="00E466C1" w:rsidP="00337EB6">
            <w:pPr>
              <w:ind w:left="-75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(за период, предшествующий отчетному</w:t>
            </w:r>
            <w:r w:rsidR="00337E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43"/>
            <w:bookmarkEnd w:id="2"/>
            <w:r w:rsidRPr="00E466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E51F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51F5F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78/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(или) психическом развитии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337EB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F" w:rsidRPr="00395DE0" w:rsidRDefault="00337EB6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14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F" w:rsidRPr="00395DE0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1/1</w:t>
            </w:r>
            <w:r w:rsidR="00414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6/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6/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6/7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3" w:name="Par163"/>
            <w:bookmarkEnd w:id="3"/>
            <w:r w:rsidRPr="00E466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070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2,</w:t>
            </w:r>
            <w:r w:rsidR="00070C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2,</w:t>
            </w:r>
            <w:r w:rsidR="00414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E466C1" w:rsidRPr="00E466C1" w:rsidRDefault="00E466C1" w:rsidP="00E46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466C1" w:rsidRPr="00E466C1" w:rsidSect="00C523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86D"/>
    <w:multiLevelType w:val="hybridMultilevel"/>
    <w:tmpl w:val="E9481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81C88"/>
    <w:multiLevelType w:val="multilevel"/>
    <w:tmpl w:val="975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50AA0"/>
    <w:multiLevelType w:val="multilevel"/>
    <w:tmpl w:val="94B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47F"/>
    <w:multiLevelType w:val="hybridMultilevel"/>
    <w:tmpl w:val="D06A2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427E0"/>
    <w:multiLevelType w:val="hybridMultilevel"/>
    <w:tmpl w:val="0E86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66A"/>
    <w:rsid w:val="000362E9"/>
    <w:rsid w:val="000402B8"/>
    <w:rsid w:val="0004448C"/>
    <w:rsid w:val="00070CEA"/>
    <w:rsid w:val="000A75BA"/>
    <w:rsid w:val="000B726A"/>
    <w:rsid w:val="00131B1F"/>
    <w:rsid w:val="00137618"/>
    <w:rsid w:val="0015412C"/>
    <w:rsid w:val="001A2899"/>
    <w:rsid w:val="002576E4"/>
    <w:rsid w:val="00265136"/>
    <w:rsid w:val="002B1A52"/>
    <w:rsid w:val="002D2F28"/>
    <w:rsid w:val="00337EB6"/>
    <w:rsid w:val="00376508"/>
    <w:rsid w:val="00395DE0"/>
    <w:rsid w:val="003C7C1F"/>
    <w:rsid w:val="004140B1"/>
    <w:rsid w:val="004238EC"/>
    <w:rsid w:val="00450927"/>
    <w:rsid w:val="004B1725"/>
    <w:rsid w:val="004C5F5D"/>
    <w:rsid w:val="005234E1"/>
    <w:rsid w:val="00553752"/>
    <w:rsid w:val="0059109E"/>
    <w:rsid w:val="0069767A"/>
    <w:rsid w:val="006A0FC9"/>
    <w:rsid w:val="00713E60"/>
    <w:rsid w:val="007526BD"/>
    <w:rsid w:val="00785F4B"/>
    <w:rsid w:val="007A2989"/>
    <w:rsid w:val="007E7AB0"/>
    <w:rsid w:val="007F2B5B"/>
    <w:rsid w:val="008068D4"/>
    <w:rsid w:val="0083262C"/>
    <w:rsid w:val="00875ED4"/>
    <w:rsid w:val="00932B9E"/>
    <w:rsid w:val="009A1195"/>
    <w:rsid w:val="00B451B8"/>
    <w:rsid w:val="00C523B4"/>
    <w:rsid w:val="00CC7622"/>
    <w:rsid w:val="00CF1819"/>
    <w:rsid w:val="00D82B40"/>
    <w:rsid w:val="00DA7F2F"/>
    <w:rsid w:val="00DF766A"/>
    <w:rsid w:val="00E156ED"/>
    <w:rsid w:val="00E466C1"/>
    <w:rsid w:val="00E51F5F"/>
    <w:rsid w:val="00E93F85"/>
    <w:rsid w:val="00EB76ED"/>
    <w:rsid w:val="00ED556A"/>
    <w:rsid w:val="00EE7991"/>
    <w:rsid w:val="00EF2683"/>
    <w:rsid w:val="00F572AD"/>
    <w:rsid w:val="00F65CF6"/>
    <w:rsid w:val="00FA767E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F766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76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6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DF766A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F766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Osnova">
    <w:name w:val="Osnova"/>
    <w:basedOn w:val="a"/>
    <w:rsid w:val="00DF766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Heading">
    <w:name w:val="Heading"/>
    <w:rsid w:val="00DF76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DF76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F766A"/>
    <w:pPr>
      <w:ind w:left="720"/>
      <w:contextualSpacing/>
    </w:pPr>
  </w:style>
  <w:style w:type="paragraph" w:styleId="a6">
    <w:name w:val="No Spacing"/>
    <w:link w:val="a7"/>
    <w:uiPriority w:val="1"/>
    <w:qFormat/>
    <w:rsid w:val="00DF766A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F766A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3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910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D9DF-4321-4311-B3E2-8CB88C74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Новоганькинская СОШ</dc:creator>
  <cp:lastModifiedBy>Иванова</cp:lastModifiedBy>
  <cp:revision>2</cp:revision>
  <cp:lastPrinted>2019-04-25T07:25:00Z</cp:lastPrinted>
  <dcterms:created xsi:type="dcterms:W3CDTF">2019-04-25T07:28:00Z</dcterms:created>
  <dcterms:modified xsi:type="dcterms:W3CDTF">2019-04-25T07:28:00Z</dcterms:modified>
</cp:coreProperties>
</file>