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  <w:gridCol w:w="3118"/>
      </w:tblGrid>
      <w:tr w:rsidR="0014011E" w:rsidTr="0014011E">
        <w:trPr>
          <w:trHeight w:val="930"/>
        </w:trPr>
        <w:tc>
          <w:tcPr>
            <w:tcW w:w="10348" w:type="dxa"/>
            <w:gridSpan w:val="3"/>
          </w:tcPr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</w:t>
            </w: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Ганькино</w:t>
            </w:r>
            <w:proofErr w:type="spellEnd"/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1E" w:rsidTr="0014011E">
        <w:trPr>
          <w:trHeight w:val="1275"/>
        </w:trPr>
        <w:tc>
          <w:tcPr>
            <w:tcW w:w="10348" w:type="dxa"/>
            <w:gridSpan w:val="3"/>
          </w:tcPr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1E" w:rsidTr="0014011E">
        <w:tc>
          <w:tcPr>
            <w:tcW w:w="3686" w:type="dxa"/>
            <w:hideMark/>
          </w:tcPr>
          <w:p w:rsidR="0014011E" w:rsidRDefault="00140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14011E" w:rsidRDefault="00140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14011E" w:rsidRDefault="00140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14011E" w:rsidRDefault="00140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  <w:p w:rsidR="0014011E" w:rsidRDefault="00140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___________</w:t>
            </w:r>
          </w:p>
        </w:tc>
        <w:tc>
          <w:tcPr>
            <w:tcW w:w="3544" w:type="dxa"/>
            <w:hideMark/>
          </w:tcPr>
          <w:p w:rsidR="0014011E" w:rsidRDefault="0014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4011E" w:rsidRDefault="0014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14011E" w:rsidRDefault="00140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/__________/</w:t>
            </w: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«__»_________20__г.</w:t>
            </w:r>
          </w:p>
        </w:tc>
        <w:tc>
          <w:tcPr>
            <w:tcW w:w="3118" w:type="dxa"/>
            <w:hideMark/>
          </w:tcPr>
          <w:p w:rsidR="0014011E" w:rsidRDefault="0014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4011E" w:rsidRDefault="0014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____________</w:t>
            </w: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/__________/</w:t>
            </w:r>
          </w:p>
          <w:p w:rsidR="0014011E" w:rsidRDefault="0014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</w:p>
        </w:tc>
      </w:tr>
      <w:tr w:rsidR="0014011E" w:rsidTr="0014011E">
        <w:tc>
          <w:tcPr>
            <w:tcW w:w="10348" w:type="dxa"/>
            <w:gridSpan w:val="3"/>
            <w:vAlign w:val="center"/>
          </w:tcPr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Рабочая программа</w:t>
            </w: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36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36"/>
                <w:szCs w:val="24"/>
                <w:u w:val="single"/>
              </w:rPr>
              <w:t>математике</w:t>
            </w: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36"/>
                <w:szCs w:val="24"/>
                <w:u w:val="single"/>
              </w:rPr>
              <w:t xml:space="preserve">  4  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>классе</w:t>
            </w: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программу разработала</w:t>
            </w: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36"/>
                <w:szCs w:val="24"/>
                <w:u w:val="single"/>
              </w:rPr>
              <w:t xml:space="preserve">  второй  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>категории</w:t>
            </w: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36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24"/>
                <w:u w:val="single"/>
              </w:rPr>
              <w:t>Петрова Елена Петровна</w:t>
            </w: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1E" w:rsidTr="0014011E">
        <w:tc>
          <w:tcPr>
            <w:tcW w:w="10348" w:type="dxa"/>
            <w:gridSpan w:val="3"/>
            <w:hideMark/>
          </w:tcPr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Ганькино</w:t>
            </w:r>
            <w:proofErr w:type="spellEnd"/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</w:tbl>
    <w:p w:rsidR="00867A46" w:rsidRPr="00822802" w:rsidRDefault="00867A46" w:rsidP="00822802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867A46" w:rsidRPr="00822802" w:rsidSect="00822802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640A95" w:rsidRDefault="00640A95" w:rsidP="00640A9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Учебно-тематический план</w:t>
      </w:r>
    </w:p>
    <w:p w:rsidR="00640A95" w:rsidRDefault="00640A95" w:rsidP="00640A9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Pr="00640A95">
        <w:rPr>
          <w:rFonts w:ascii="Times New Roman" w:hAnsi="Times New Roman" w:cs="Times New Roman"/>
          <w:sz w:val="28"/>
          <w:u w:val="single"/>
        </w:rPr>
        <w:t>2015/2016</w:t>
      </w:r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уч</w:t>
      </w:r>
      <w:proofErr w:type="gramStart"/>
      <w:r>
        <w:rPr>
          <w:rFonts w:ascii="Times New Roman" w:hAnsi="Times New Roman" w:cs="Times New Roman"/>
          <w:sz w:val="28"/>
        </w:rPr>
        <w:t>.г</w:t>
      </w:r>
      <w:proofErr w:type="gramEnd"/>
      <w:r>
        <w:rPr>
          <w:rFonts w:ascii="Times New Roman" w:hAnsi="Times New Roman" w:cs="Times New Roman"/>
          <w:sz w:val="28"/>
        </w:rPr>
        <w:t>од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40A95">
        <w:rPr>
          <w:rFonts w:ascii="Times New Roman" w:hAnsi="Times New Roman" w:cs="Times New Roman"/>
          <w:sz w:val="28"/>
          <w:u w:val="single"/>
        </w:rPr>
        <w:t>34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уч.недель</w:t>
      </w:r>
      <w:proofErr w:type="spellEnd"/>
    </w:p>
    <w:p w:rsidR="00640A95" w:rsidRDefault="003E478D" w:rsidP="00640A9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4,5</w:t>
      </w:r>
      <w:r w:rsidR="00640A95">
        <w:rPr>
          <w:rFonts w:ascii="Times New Roman" w:hAnsi="Times New Roman" w:cs="Times New Roman"/>
          <w:sz w:val="28"/>
          <w:u w:val="single"/>
        </w:rPr>
        <w:t xml:space="preserve"> </w:t>
      </w:r>
      <w:r w:rsidR="00640A95">
        <w:rPr>
          <w:rFonts w:ascii="Times New Roman" w:hAnsi="Times New Roman" w:cs="Times New Roman"/>
          <w:sz w:val="28"/>
        </w:rPr>
        <w:t xml:space="preserve">часа в неделю, всего – </w:t>
      </w:r>
      <w:r>
        <w:rPr>
          <w:rFonts w:ascii="Times New Roman" w:hAnsi="Times New Roman" w:cs="Times New Roman"/>
          <w:sz w:val="28"/>
          <w:u w:val="single"/>
        </w:rPr>
        <w:t>153</w:t>
      </w:r>
      <w:r w:rsidR="00640A95">
        <w:rPr>
          <w:rFonts w:ascii="Times New Roman" w:hAnsi="Times New Roman" w:cs="Times New Roman"/>
          <w:sz w:val="28"/>
        </w:rPr>
        <w:t xml:space="preserve"> ч., в том числе - </w:t>
      </w:r>
      <w:r w:rsidR="00640A95" w:rsidRPr="003E478D">
        <w:rPr>
          <w:rFonts w:ascii="Times New Roman" w:hAnsi="Times New Roman" w:cs="Times New Roman"/>
          <w:sz w:val="28"/>
          <w:u w:val="single"/>
        </w:rPr>
        <w:softHyphen/>
      </w:r>
      <w:r w:rsidR="00640A95" w:rsidRPr="003E478D">
        <w:rPr>
          <w:rFonts w:ascii="Times New Roman" w:hAnsi="Times New Roman" w:cs="Times New Roman"/>
          <w:sz w:val="28"/>
          <w:u w:val="single"/>
        </w:rPr>
        <w:softHyphen/>
      </w:r>
      <w:r w:rsidR="00640A95" w:rsidRPr="003E478D">
        <w:rPr>
          <w:rFonts w:ascii="Times New Roman" w:hAnsi="Times New Roman" w:cs="Times New Roman"/>
          <w:sz w:val="28"/>
          <w:u w:val="single"/>
        </w:rPr>
        <w:softHyphen/>
      </w:r>
      <w:r w:rsidR="00640A95" w:rsidRPr="003E478D">
        <w:rPr>
          <w:rFonts w:ascii="Times New Roman" w:hAnsi="Times New Roman" w:cs="Times New Roman"/>
          <w:sz w:val="28"/>
          <w:u w:val="single"/>
        </w:rPr>
        <w:softHyphen/>
      </w:r>
      <w:r w:rsidR="00640A95" w:rsidRPr="003E478D">
        <w:rPr>
          <w:rFonts w:ascii="Times New Roman" w:hAnsi="Times New Roman" w:cs="Times New Roman"/>
          <w:sz w:val="28"/>
          <w:u w:val="single"/>
        </w:rPr>
        <w:softHyphen/>
      </w:r>
      <w:r w:rsidR="00640A95" w:rsidRPr="003E478D">
        <w:rPr>
          <w:rFonts w:ascii="Times New Roman" w:hAnsi="Times New Roman" w:cs="Times New Roman"/>
          <w:sz w:val="28"/>
          <w:u w:val="single"/>
        </w:rPr>
        <w:softHyphen/>
      </w:r>
      <w:r>
        <w:rPr>
          <w:rFonts w:ascii="Times New Roman" w:hAnsi="Times New Roman" w:cs="Times New Roman"/>
          <w:sz w:val="28"/>
          <w:u w:val="single"/>
        </w:rPr>
        <w:t xml:space="preserve">  3    </w:t>
      </w:r>
      <w:r w:rsidR="00640A95" w:rsidRPr="003E478D">
        <w:rPr>
          <w:rFonts w:ascii="Times New Roman" w:hAnsi="Times New Roman" w:cs="Times New Roman"/>
          <w:sz w:val="28"/>
        </w:rPr>
        <w:t>часа</w:t>
      </w:r>
      <w:r>
        <w:rPr>
          <w:rFonts w:ascii="Times New Roman" w:hAnsi="Times New Roman" w:cs="Times New Roman"/>
          <w:sz w:val="28"/>
        </w:rPr>
        <w:t xml:space="preserve"> резерв</w:t>
      </w:r>
    </w:p>
    <w:tbl>
      <w:tblPr>
        <w:tblpPr w:leftFromText="180" w:rightFromText="180" w:vertAnchor="text" w:horzAnchor="margin" w:tblpXSpec="center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5"/>
        <w:gridCol w:w="3417"/>
        <w:gridCol w:w="3122"/>
        <w:gridCol w:w="1640"/>
        <w:gridCol w:w="2030"/>
      </w:tblGrid>
      <w:tr w:rsidR="003B116C" w:rsidRPr="00640A95" w:rsidTr="003B116C">
        <w:tc>
          <w:tcPr>
            <w:tcW w:w="2955" w:type="dxa"/>
          </w:tcPr>
          <w:p w:rsidR="003B116C" w:rsidRPr="00640A95" w:rsidRDefault="003B116C" w:rsidP="003B1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95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417" w:type="dxa"/>
          </w:tcPr>
          <w:p w:rsidR="003B116C" w:rsidRPr="00640A95" w:rsidRDefault="003B116C" w:rsidP="003B1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9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3122" w:type="dxa"/>
          </w:tcPr>
          <w:p w:rsidR="003B116C" w:rsidRPr="00640A95" w:rsidRDefault="003B116C" w:rsidP="003B1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95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 работы</w:t>
            </w:r>
          </w:p>
        </w:tc>
        <w:tc>
          <w:tcPr>
            <w:tcW w:w="1640" w:type="dxa"/>
          </w:tcPr>
          <w:p w:rsidR="003B116C" w:rsidRPr="00640A95" w:rsidRDefault="003B116C" w:rsidP="003B1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9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640A95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End"/>
            <w:r w:rsidRPr="00640A95">
              <w:rPr>
                <w:rFonts w:ascii="Times New Roman" w:hAnsi="Times New Roman" w:cs="Times New Roman"/>
                <w:b/>
                <w:sz w:val="24"/>
                <w:szCs w:val="24"/>
              </w:rPr>
              <w:t>/работа</w:t>
            </w:r>
          </w:p>
        </w:tc>
        <w:tc>
          <w:tcPr>
            <w:tcW w:w="2030" w:type="dxa"/>
          </w:tcPr>
          <w:p w:rsidR="003B116C" w:rsidRPr="00640A95" w:rsidRDefault="003B116C" w:rsidP="003B1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Проекты </w:t>
            </w:r>
          </w:p>
        </w:tc>
      </w:tr>
      <w:tr w:rsidR="003B116C" w:rsidRPr="00640A95" w:rsidTr="003B116C">
        <w:tc>
          <w:tcPr>
            <w:tcW w:w="2955" w:type="dxa"/>
          </w:tcPr>
          <w:p w:rsidR="003B116C" w:rsidRPr="00640A95" w:rsidRDefault="003B116C" w:rsidP="003B116C">
            <w:pPr>
              <w:pStyle w:val="a6"/>
              <w:rPr>
                <w:rStyle w:val="a5"/>
                <w:b w:val="0"/>
              </w:rPr>
            </w:pPr>
            <w:r w:rsidRPr="00640A95">
              <w:rPr>
                <w:rStyle w:val="a5"/>
              </w:rPr>
              <w:t>Числа от 1 до 100. Повторение</w:t>
            </w:r>
          </w:p>
        </w:tc>
        <w:tc>
          <w:tcPr>
            <w:tcW w:w="3417" w:type="dxa"/>
          </w:tcPr>
          <w:p w:rsidR="003B116C" w:rsidRPr="00640A95" w:rsidRDefault="003B116C" w:rsidP="003B11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95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3122" w:type="dxa"/>
          </w:tcPr>
          <w:p w:rsidR="003B116C" w:rsidRPr="00640A95" w:rsidRDefault="003B116C" w:rsidP="003B11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95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«Проверим себя и оценим свои достижения» (тестовая форма).</w:t>
            </w:r>
          </w:p>
        </w:tc>
        <w:tc>
          <w:tcPr>
            <w:tcW w:w="1640" w:type="dxa"/>
          </w:tcPr>
          <w:p w:rsidR="003B116C" w:rsidRPr="00640A95" w:rsidRDefault="003B116C" w:rsidP="003B11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3B116C" w:rsidRPr="00640A95" w:rsidRDefault="003B116C" w:rsidP="003B11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6C" w:rsidRPr="00640A95" w:rsidTr="003B116C">
        <w:trPr>
          <w:trHeight w:val="1192"/>
        </w:trPr>
        <w:tc>
          <w:tcPr>
            <w:tcW w:w="2955" w:type="dxa"/>
          </w:tcPr>
          <w:p w:rsidR="003B116C" w:rsidRPr="00640A95" w:rsidRDefault="003B116C" w:rsidP="003B116C">
            <w:pPr>
              <w:pStyle w:val="a6"/>
              <w:rPr>
                <w:rStyle w:val="a5"/>
                <w:b w:val="0"/>
              </w:rPr>
            </w:pPr>
          </w:p>
          <w:p w:rsidR="003B116C" w:rsidRPr="00640A95" w:rsidRDefault="003B116C" w:rsidP="003B116C">
            <w:pPr>
              <w:pStyle w:val="a6"/>
              <w:rPr>
                <w:rStyle w:val="a5"/>
                <w:b w:val="0"/>
              </w:rPr>
            </w:pPr>
          </w:p>
          <w:p w:rsidR="003B116C" w:rsidRPr="00640A95" w:rsidRDefault="003B116C" w:rsidP="003B116C">
            <w:pPr>
              <w:pStyle w:val="a6"/>
              <w:rPr>
                <w:rStyle w:val="a5"/>
                <w:b w:val="0"/>
              </w:rPr>
            </w:pPr>
            <w:r w:rsidRPr="00640A95">
              <w:rPr>
                <w:rStyle w:val="a5"/>
              </w:rPr>
              <w:t>Числа, которые больше 1000. Нумерация</w:t>
            </w:r>
          </w:p>
          <w:p w:rsidR="003B116C" w:rsidRPr="00640A95" w:rsidRDefault="003B116C" w:rsidP="003B116C">
            <w:pPr>
              <w:pStyle w:val="a6"/>
              <w:rPr>
                <w:rStyle w:val="a5"/>
                <w:b w:val="0"/>
              </w:rPr>
            </w:pPr>
          </w:p>
        </w:tc>
        <w:tc>
          <w:tcPr>
            <w:tcW w:w="3417" w:type="dxa"/>
          </w:tcPr>
          <w:p w:rsidR="003B116C" w:rsidRPr="00640A95" w:rsidRDefault="003B116C" w:rsidP="003B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640A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Числа, которые больше 1000 Нумерация</w:t>
            </w:r>
            <w:r w:rsidRPr="00640A95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</w:p>
        </w:tc>
        <w:tc>
          <w:tcPr>
            <w:tcW w:w="3122" w:type="dxa"/>
          </w:tcPr>
          <w:p w:rsidR="003B116C" w:rsidRPr="00640A95" w:rsidRDefault="003B116C" w:rsidP="003B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95">
              <w:rPr>
                <w:rFonts w:ascii="Times New Roman" w:hAnsi="Times New Roman" w:cs="Times New Roman"/>
                <w:sz w:val="24"/>
                <w:szCs w:val="24"/>
              </w:rPr>
              <w:t>Проверочная работа  «Проверим себя и оценим свои достижения»  (Тестовая форма)</w:t>
            </w:r>
          </w:p>
        </w:tc>
        <w:tc>
          <w:tcPr>
            <w:tcW w:w="1640" w:type="dxa"/>
          </w:tcPr>
          <w:p w:rsidR="003B116C" w:rsidRPr="00640A95" w:rsidRDefault="003B116C" w:rsidP="003B116C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3B116C" w:rsidRPr="00640A95" w:rsidRDefault="003B116C" w:rsidP="003B116C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95">
              <w:rPr>
                <w:rFonts w:ascii="Times New Roman" w:hAnsi="Times New Roman" w:cs="Times New Roman"/>
                <w:sz w:val="24"/>
                <w:szCs w:val="24"/>
              </w:rPr>
              <w:t>Проект «Числа вокруг нас»</w:t>
            </w:r>
          </w:p>
        </w:tc>
      </w:tr>
      <w:tr w:rsidR="003B116C" w:rsidRPr="00640A95" w:rsidTr="003B116C">
        <w:trPr>
          <w:trHeight w:val="910"/>
        </w:trPr>
        <w:tc>
          <w:tcPr>
            <w:tcW w:w="2955" w:type="dxa"/>
            <w:tcBorders>
              <w:bottom w:val="single" w:sz="4" w:space="0" w:color="auto"/>
            </w:tcBorders>
          </w:tcPr>
          <w:p w:rsidR="003B116C" w:rsidRPr="00640A95" w:rsidRDefault="003B116C" w:rsidP="003B116C">
            <w:pPr>
              <w:pStyle w:val="a6"/>
              <w:rPr>
                <w:rStyle w:val="a5"/>
                <w:b w:val="0"/>
              </w:rPr>
            </w:pPr>
            <w:r w:rsidRPr="00640A95">
              <w:rPr>
                <w:rStyle w:val="a5"/>
              </w:rPr>
              <w:t>Числа, которые больше 1000. Величины</w:t>
            </w: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:rsidR="003B116C" w:rsidRPr="00640A95" w:rsidRDefault="003B116C" w:rsidP="003B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9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1 </w:t>
            </w:r>
            <w:proofErr w:type="spellStart"/>
            <w:r w:rsidRPr="00640A95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640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3B116C" w:rsidRPr="00640A95" w:rsidRDefault="003B116C" w:rsidP="003B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95">
              <w:rPr>
                <w:rFonts w:ascii="Times New Roman" w:hAnsi="Times New Roman" w:cs="Times New Roman"/>
                <w:sz w:val="24"/>
                <w:szCs w:val="24"/>
              </w:rPr>
              <w:t>Проверочная работа  «Проверим себя и оценим свои достижения»  (Тестовая форма)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3B116C" w:rsidRPr="00640A95" w:rsidRDefault="003B116C" w:rsidP="003B116C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116C" w:rsidRPr="00640A95" w:rsidRDefault="003B116C" w:rsidP="003B116C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3B116C" w:rsidRPr="00640A95" w:rsidRDefault="003B116C" w:rsidP="003B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6C" w:rsidRPr="00640A95" w:rsidTr="003B116C">
        <w:tc>
          <w:tcPr>
            <w:tcW w:w="2955" w:type="dxa"/>
          </w:tcPr>
          <w:p w:rsidR="003B116C" w:rsidRPr="00640A95" w:rsidRDefault="003B116C" w:rsidP="003B116C">
            <w:pPr>
              <w:pStyle w:val="a6"/>
              <w:rPr>
                <w:rStyle w:val="a5"/>
                <w:b w:val="0"/>
              </w:rPr>
            </w:pPr>
            <w:r w:rsidRPr="00640A95">
              <w:rPr>
                <w:rStyle w:val="a5"/>
              </w:rPr>
              <w:t>Числа, которые больше 1000. Величины (продолжение)</w:t>
            </w:r>
          </w:p>
        </w:tc>
        <w:tc>
          <w:tcPr>
            <w:tcW w:w="3417" w:type="dxa"/>
          </w:tcPr>
          <w:p w:rsidR="003B116C" w:rsidRPr="00640A95" w:rsidRDefault="003B116C" w:rsidP="003B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640A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Числа, которые больше 1000. Величины</w:t>
            </w:r>
            <w:r w:rsidRPr="00640A95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</w:p>
        </w:tc>
        <w:tc>
          <w:tcPr>
            <w:tcW w:w="3122" w:type="dxa"/>
          </w:tcPr>
          <w:p w:rsidR="003B116C" w:rsidRPr="00640A95" w:rsidRDefault="003B116C" w:rsidP="003B116C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3B116C" w:rsidRPr="00640A95" w:rsidRDefault="003B116C" w:rsidP="003B116C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3B116C" w:rsidRPr="00640A95" w:rsidRDefault="003B116C" w:rsidP="003B116C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6C" w:rsidRPr="00640A95" w:rsidTr="003B116C">
        <w:tc>
          <w:tcPr>
            <w:tcW w:w="2955" w:type="dxa"/>
          </w:tcPr>
          <w:p w:rsidR="003B116C" w:rsidRPr="00640A95" w:rsidRDefault="003B116C" w:rsidP="003B116C">
            <w:pPr>
              <w:pStyle w:val="a6"/>
              <w:rPr>
                <w:rStyle w:val="a5"/>
                <w:b w:val="0"/>
              </w:rPr>
            </w:pPr>
            <w:r w:rsidRPr="00640A95">
              <w:rPr>
                <w:rStyle w:val="a5"/>
              </w:rPr>
              <w:t>Числа, которые больше 1000. Сложение и вычитание</w:t>
            </w:r>
          </w:p>
        </w:tc>
        <w:tc>
          <w:tcPr>
            <w:tcW w:w="3417" w:type="dxa"/>
          </w:tcPr>
          <w:p w:rsidR="003B116C" w:rsidRPr="00640A95" w:rsidRDefault="003B116C" w:rsidP="003B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640A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Числа, которые больше 1000. Сложение и вычитание</w:t>
            </w:r>
            <w:r w:rsidRPr="00640A95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</w:p>
        </w:tc>
        <w:tc>
          <w:tcPr>
            <w:tcW w:w="3122" w:type="dxa"/>
          </w:tcPr>
          <w:p w:rsidR="003B116C" w:rsidRPr="00640A95" w:rsidRDefault="003B116C" w:rsidP="003B116C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95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«Проверим себя и оценим свои достижения» </w:t>
            </w:r>
          </w:p>
        </w:tc>
        <w:tc>
          <w:tcPr>
            <w:tcW w:w="1640" w:type="dxa"/>
          </w:tcPr>
          <w:p w:rsidR="003B116C" w:rsidRPr="00640A95" w:rsidRDefault="003B116C" w:rsidP="003B116C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3B116C" w:rsidRPr="00640A95" w:rsidRDefault="003B116C" w:rsidP="003B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6C" w:rsidRPr="00640A95" w:rsidTr="003B116C">
        <w:tc>
          <w:tcPr>
            <w:tcW w:w="2955" w:type="dxa"/>
          </w:tcPr>
          <w:p w:rsidR="003B116C" w:rsidRPr="00640A95" w:rsidRDefault="003B116C" w:rsidP="003B116C">
            <w:pPr>
              <w:pStyle w:val="a6"/>
              <w:rPr>
                <w:rStyle w:val="a5"/>
                <w:b w:val="0"/>
              </w:rPr>
            </w:pPr>
            <w:r w:rsidRPr="00640A95">
              <w:rPr>
                <w:rStyle w:val="a5"/>
              </w:rPr>
              <w:t>Числа, которые больше 1000.  Умножение и деление</w:t>
            </w:r>
          </w:p>
        </w:tc>
        <w:tc>
          <w:tcPr>
            <w:tcW w:w="3417" w:type="dxa"/>
          </w:tcPr>
          <w:p w:rsidR="003B116C" w:rsidRPr="00640A95" w:rsidRDefault="003B116C" w:rsidP="003B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640A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Числа, которые больше 1000.  Умножение и деление на однозначное число</w:t>
            </w:r>
            <w:r w:rsidRPr="00640A9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3122" w:type="dxa"/>
          </w:tcPr>
          <w:p w:rsidR="003B116C" w:rsidRPr="00640A95" w:rsidRDefault="003B116C" w:rsidP="003B116C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95">
              <w:rPr>
                <w:rFonts w:ascii="Times New Roman" w:hAnsi="Times New Roman" w:cs="Times New Roman"/>
                <w:sz w:val="24"/>
                <w:szCs w:val="24"/>
              </w:rPr>
              <w:t>Проверочная работа  «Проверим себя и оценим свои достижения»  (Тестовая форма)</w:t>
            </w:r>
          </w:p>
        </w:tc>
        <w:tc>
          <w:tcPr>
            <w:tcW w:w="1640" w:type="dxa"/>
          </w:tcPr>
          <w:p w:rsidR="003B116C" w:rsidRPr="00640A95" w:rsidRDefault="003B116C" w:rsidP="003B116C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B116C" w:rsidRPr="00640A95" w:rsidRDefault="003B116C" w:rsidP="003B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6C" w:rsidRPr="00640A95" w:rsidTr="003B116C">
        <w:trPr>
          <w:trHeight w:val="529"/>
        </w:trPr>
        <w:tc>
          <w:tcPr>
            <w:tcW w:w="2955" w:type="dxa"/>
            <w:vMerge w:val="restart"/>
          </w:tcPr>
          <w:p w:rsidR="003B116C" w:rsidRPr="00640A95" w:rsidRDefault="003B116C" w:rsidP="003B116C">
            <w:pPr>
              <w:pStyle w:val="a6"/>
              <w:rPr>
                <w:rStyle w:val="a5"/>
                <w:b w:val="0"/>
              </w:rPr>
            </w:pPr>
            <w:r w:rsidRPr="00640A95">
              <w:rPr>
                <w:rStyle w:val="a5"/>
              </w:rPr>
              <w:t>Числа, которые больше 1000.  Умножение и деление</w:t>
            </w:r>
          </w:p>
          <w:p w:rsidR="003B116C" w:rsidRPr="00640A95" w:rsidRDefault="003B116C" w:rsidP="003B116C">
            <w:pPr>
              <w:pStyle w:val="a6"/>
              <w:rPr>
                <w:rStyle w:val="a5"/>
                <w:b w:val="0"/>
              </w:rPr>
            </w:pPr>
          </w:p>
        </w:tc>
        <w:tc>
          <w:tcPr>
            <w:tcW w:w="3417" w:type="dxa"/>
          </w:tcPr>
          <w:p w:rsidR="003B116C" w:rsidRPr="00640A95" w:rsidRDefault="003B116C" w:rsidP="003B116C">
            <w:pPr>
              <w:pStyle w:val="a6"/>
            </w:pPr>
            <w:r w:rsidRPr="00640A95">
              <w:t>Контрольная работа по теме «</w:t>
            </w:r>
            <w:r w:rsidRPr="00640A95">
              <w:rPr>
                <w:rStyle w:val="a5"/>
              </w:rPr>
              <w:t xml:space="preserve"> Числа, которые больше 1000.  Умножение и деление на числа, оканчивающиеся нулями</w:t>
            </w:r>
            <w:r w:rsidRPr="00640A95">
              <w:t>»</w:t>
            </w:r>
          </w:p>
        </w:tc>
        <w:tc>
          <w:tcPr>
            <w:tcW w:w="3122" w:type="dxa"/>
          </w:tcPr>
          <w:p w:rsidR="003B116C" w:rsidRPr="00640A95" w:rsidRDefault="003B116C" w:rsidP="003B116C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95">
              <w:rPr>
                <w:rFonts w:ascii="Times New Roman" w:hAnsi="Times New Roman" w:cs="Times New Roman"/>
                <w:sz w:val="24"/>
                <w:szCs w:val="24"/>
              </w:rPr>
              <w:t>Проверочная работа  «Проверим себя и оценим свои достижения»  Работа в паре по тесту</w:t>
            </w:r>
          </w:p>
        </w:tc>
        <w:tc>
          <w:tcPr>
            <w:tcW w:w="1640" w:type="dxa"/>
            <w:vMerge w:val="restart"/>
          </w:tcPr>
          <w:p w:rsidR="003B116C" w:rsidRPr="00640A95" w:rsidRDefault="003B116C" w:rsidP="003B116C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vMerge w:val="restart"/>
          </w:tcPr>
          <w:p w:rsidR="003B116C" w:rsidRPr="00640A95" w:rsidRDefault="003B116C" w:rsidP="003B116C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95">
              <w:rPr>
                <w:rFonts w:ascii="Times New Roman" w:hAnsi="Times New Roman" w:cs="Times New Roman"/>
                <w:sz w:val="24"/>
                <w:szCs w:val="24"/>
              </w:rPr>
              <w:t>Проект «Составляем сборник математических задач и заданий»</w:t>
            </w:r>
          </w:p>
        </w:tc>
      </w:tr>
      <w:tr w:rsidR="003B116C" w:rsidRPr="00640A95" w:rsidTr="003B116C">
        <w:tc>
          <w:tcPr>
            <w:tcW w:w="2955" w:type="dxa"/>
            <w:vMerge/>
          </w:tcPr>
          <w:p w:rsidR="003B116C" w:rsidRPr="00640A95" w:rsidRDefault="003B116C" w:rsidP="003B116C">
            <w:pPr>
              <w:pStyle w:val="a6"/>
              <w:rPr>
                <w:rStyle w:val="a5"/>
                <w:b w:val="0"/>
              </w:rPr>
            </w:pPr>
          </w:p>
        </w:tc>
        <w:tc>
          <w:tcPr>
            <w:tcW w:w="3417" w:type="dxa"/>
          </w:tcPr>
          <w:p w:rsidR="003B116C" w:rsidRPr="00640A95" w:rsidRDefault="003B116C" w:rsidP="003B116C">
            <w:pPr>
              <w:pStyle w:val="a6"/>
              <w:rPr>
                <w:bCs/>
              </w:rPr>
            </w:pPr>
            <w:r w:rsidRPr="00640A95">
              <w:t>Контрольная работа по теме «</w:t>
            </w:r>
            <w:r w:rsidRPr="00640A95">
              <w:rPr>
                <w:rStyle w:val="a5"/>
              </w:rPr>
              <w:t xml:space="preserve"> </w:t>
            </w:r>
            <w:r w:rsidRPr="00640A95">
              <w:rPr>
                <w:rStyle w:val="a5"/>
              </w:rPr>
              <w:lastRenderedPageBreak/>
              <w:t>Числа, которые больше 1000.  Умножение на двузначное и трехзначное число</w:t>
            </w:r>
            <w:r w:rsidRPr="00640A95">
              <w:t>»</w:t>
            </w:r>
          </w:p>
        </w:tc>
        <w:tc>
          <w:tcPr>
            <w:tcW w:w="3122" w:type="dxa"/>
          </w:tcPr>
          <w:p w:rsidR="003B116C" w:rsidRPr="00640A95" w:rsidRDefault="003B116C" w:rsidP="003B116C">
            <w:pPr>
              <w:tabs>
                <w:tab w:val="left" w:pos="585"/>
                <w:tab w:val="left" w:pos="126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 Проверочная работа  </w:t>
            </w:r>
            <w:r w:rsidRPr="00640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«Проверим себя и оценим свои достижения»  (Тестовая форма)</w:t>
            </w:r>
            <w:r w:rsidRPr="00640A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40" w:type="dxa"/>
            <w:vMerge/>
          </w:tcPr>
          <w:p w:rsidR="003B116C" w:rsidRPr="00640A95" w:rsidRDefault="003B116C" w:rsidP="003B116C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3B116C" w:rsidRPr="00640A95" w:rsidRDefault="003B116C" w:rsidP="003B116C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6C" w:rsidRPr="00640A95" w:rsidTr="003B116C">
        <w:tc>
          <w:tcPr>
            <w:tcW w:w="2955" w:type="dxa"/>
            <w:vMerge w:val="restart"/>
          </w:tcPr>
          <w:p w:rsidR="003B116C" w:rsidRPr="00640A95" w:rsidRDefault="003B116C" w:rsidP="003B116C">
            <w:pPr>
              <w:pStyle w:val="a6"/>
              <w:rPr>
                <w:rStyle w:val="a5"/>
                <w:b w:val="0"/>
              </w:rPr>
            </w:pPr>
            <w:r w:rsidRPr="00640A95">
              <w:rPr>
                <w:rStyle w:val="a5"/>
              </w:rPr>
              <w:lastRenderedPageBreak/>
              <w:t>Числа, которые больше 1000.  Умножение и деление</w:t>
            </w:r>
          </w:p>
          <w:p w:rsidR="003B116C" w:rsidRPr="00640A95" w:rsidRDefault="003B116C" w:rsidP="003B116C">
            <w:pPr>
              <w:pStyle w:val="a6"/>
              <w:rPr>
                <w:rStyle w:val="a5"/>
                <w:b w:val="0"/>
              </w:rPr>
            </w:pPr>
          </w:p>
        </w:tc>
        <w:tc>
          <w:tcPr>
            <w:tcW w:w="3417" w:type="dxa"/>
          </w:tcPr>
          <w:p w:rsidR="003B116C" w:rsidRPr="00640A95" w:rsidRDefault="003B116C" w:rsidP="003B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640A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Числа, которые больше 1000.  Деление на двузначное число</w:t>
            </w:r>
            <w:r w:rsidRPr="00640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2" w:type="dxa"/>
            <w:vMerge w:val="restart"/>
          </w:tcPr>
          <w:p w:rsidR="003B116C" w:rsidRPr="00640A95" w:rsidRDefault="003B116C" w:rsidP="003B116C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9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Проверочная работа  «Проверим себя и оценим свои достижения»  (Тестовая форма)</w:t>
            </w:r>
          </w:p>
        </w:tc>
        <w:tc>
          <w:tcPr>
            <w:tcW w:w="1640" w:type="dxa"/>
          </w:tcPr>
          <w:p w:rsidR="003B116C" w:rsidRPr="00640A95" w:rsidRDefault="003B116C" w:rsidP="003B116C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3B116C" w:rsidRPr="00640A95" w:rsidRDefault="003B116C" w:rsidP="003B116C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6C" w:rsidRPr="00640A95" w:rsidTr="003B116C">
        <w:tc>
          <w:tcPr>
            <w:tcW w:w="2955" w:type="dxa"/>
            <w:vMerge/>
          </w:tcPr>
          <w:p w:rsidR="003B116C" w:rsidRPr="00640A95" w:rsidRDefault="003B116C" w:rsidP="003B116C">
            <w:pPr>
              <w:pStyle w:val="a6"/>
              <w:rPr>
                <w:rStyle w:val="a5"/>
                <w:b w:val="0"/>
              </w:rPr>
            </w:pPr>
          </w:p>
        </w:tc>
        <w:tc>
          <w:tcPr>
            <w:tcW w:w="3417" w:type="dxa"/>
          </w:tcPr>
          <w:p w:rsidR="003B116C" w:rsidRPr="00640A95" w:rsidRDefault="003B116C" w:rsidP="003B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640A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Числа, которые больше 1000.  Деление на трехзначное число</w:t>
            </w:r>
            <w:r w:rsidRPr="00640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2" w:type="dxa"/>
            <w:vMerge/>
          </w:tcPr>
          <w:p w:rsidR="003B116C" w:rsidRPr="00640A95" w:rsidRDefault="003B116C" w:rsidP="003B116C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3B116C" w:rsidRPr="00640A95" w:rsidRDefault="003B116C" w:rsidP="003B116C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B116C" w:rsidRPr="00640A95" w:rsidRDefault="003B116C" w:rsidP="003B116C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6C" w:rsidRPr="00640A95" w:rsidTr="003B116C">
        <w:tc>
          <w:tcPr>
            <w:tcW w:w="2955" w:type="dxa"/>
          </w:tcPr>
          <w:p w:rsidR="003B116C" w:rsidRPr="00640A95" w:rsidRDefault="003B116C" w:rsidP="003B116C">
            <w:pPr>
              <w:pStyle w:val="a6"/>
              <w:rPr>
                <w:rStyle w:val="a5"/>
                <w:b w:val="0"/>
              </w:rPr>
            </w:pPr>
            <w:r w:rsidRPr="00640A95">
              <w:rPr>
                <w:rStyle w:val="a5"/>
              </w:rPr>
              <w:t>Итоговое повторение «Что узнали, чему научились»</w:t>
            </w:r>
          </w:p>
        </w:tc>
        <w:tc>
          <w:tcPr>
            <w:tcW w:w="3417" w:type="dxa"/>
          </w:tcPr>
          <w:p w:rsidR="003B116C" w:rsidRPr="00640A95" w:rsidRDefault="003B116C" w:rsidP="003B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9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4 класс</w:t>
            </w:r>
          </w:p>
        </w:tc>
        <w:tc>
          <w:tcPr>
            <w:tcW w:w="3122" w:type="dxa"/>
          </w:tcPr>
          <w:p w:rsidR="003B116C" w:rsidRPr="00640A95" w:rsidRDefault="003B116C" w:rsidP="003B116C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95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 «Проверим себя и оценим свои достижения»  </w:t>
            </w:r>
          </w:p>
        </w:tc>
        <w:tc>
          <w:tcPr>
            <w:tcW w:w="1640" w:type="dxa"/>
          </w:tcPr>
          <w:p w:rsidR="003B116C" w:rsidRPr="00640A95" w:rsidRDefault="003B116C" w:rsidP="003B116C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3B116C" w:rsidRPr="00640A95" w:rsidRDefault="003B116C" w:rsidP="003B116C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6C" w:rsidRPr="00640A95" w:rsidTr="003B116C">
        <w:tc>
          <w:tcPr>
            <w:tcW w:w="2955" w:type="dxa"/>
          </w:tcPr>
          <w:p w:rsidR="003B116C" w:rsidRPr="00640A95" w:rsidRDefault="003B116C" w:rsidP="003B1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9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17" w:type="dxa"/>
          </w:tcPr>
          <w:p w:rsidR="003B116C" w:rsidRPr="00640A95" w:rsidRDefault="003B116C" w:rsidP="003B116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9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22" w:type="dxa"/>
          </w:tcPr>
          <w:p w:rsidR="003B116C" w:rsidRPr="00640A95" w:rsidRDefault="003B116C" w:rsidP="003B116C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9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40" w:type="dxa"/>
          </w:tcPr>
          <w:p w:rsidR="003B116C" w:rsidRPr="00640A95" w:rsidRDefault="003B116C" w:rsidP="003B116C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9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30" w:type="dxa"/>
          </w:tcPr>
          <w:p w:rsidR="003B116C" w:rsidRPr="00640A95" w:rsidRDefault="003B116C" w:rsidP="003B116C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640A95" w:rsidRPr="00640A95" w:rsidRDefault="00640A95" w:rsidP="00640A95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</w:p>
    <w:p w:rsidR="00822802" w:rsidRDefault="00822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0A95" w:rsidRPr="00640A95" w:rsidRDefault="00822802" w:rsidP="00640A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15283" w:type="dxa"/>
        <w:tblLayout w:type="fixed"/>
        <w:tblLook w:val="04A0" w:firstRow="1" w:lastRow="0" w:firstColumn="1" w:lastColumn="0" w:noHBand="0" w:noVBand="1"/>
      </w:tblPr>
      <w:tblGrid>
        <w:gridCol w:w="576"/>
        <w:gridCol w:w="1942"/>
        <w:gridCol w:w="434"/>
        <w:gridCol w:w="417"/>
        <w:gridCol w:w="1842"/>
        <w:gridCol w:w="1838"/>
        <w:gridCol w:w="2698"/>
        <w:gridCol w:w="3003"/>
        <w:gridCol w:w="825"/>
        <w:gridCol w:w="1708"/>
      </w:tblGrid>
      <w:tr w:rsidR="00DA2B63" w:rsidRPr="00E4330B" w:rsidTr="00E358F6">
        <w:tc>
          <w:tcPr>
            <w:tcW w:w="576" w:type="dxa"/>
            <w:vMerge w:val="restart"/>
            <w:vAlign w:val="center"/>
          </w:tcPr>
          <w:p w:rsidR="00DA2B63" w:rsidRPr="00E4330B" w:rsidRDefault="00DA2B63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42" w:type="dxa"/>
            <w:vMerge w:val="restart"/>
            <w:vAlign w:val="center"/>
          </w:tcPr>
          <w:p w:rsidR="00DA2B63" w:rsidRPr="00E4330B" w:rsidRDefault="00DA2B63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DA2B63" w:rsidRPr="00E4330B" w:rsidRDefault="00DA2B63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Тип урока (кол-во часов</w:t>
            </w:r>
            <w:proofErr w:type="gramEnd"/>
          </w:p>
        </w:tc>
        <w:tc>
          <w:tcPr>
            <w:tcW w:w="9381" w:type="dxa"/>
            <w:gridSpan w:val="4"/>
            <w:vAlign w:val="center"/>
          </w:tcPr>
          <w:p w:rsidR="00DA2B63" w:rsidRPr="00E4330B" w:rsidRDefault="00DA2B63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уровню подготовки 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25" w:type="dxa"/>
            <w:vMerge w:val="restart"/>
            <w:textDirection w:val="btLr"/>
            <w:vAlign w:val="center"/>
          </w:tcPr>
          <w:p w:rsidR="00DA2B63" w:rsidRPr="00E4330B" w:rsidRDefault="00DA2B63" w:rsidP="00DA2B6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Примерная дата</w:t>
            </w:r>
          </w:p>
        </w:tc>
        <w:tc>
          <w:tcPr>
            <w:tcW w:w="1708" w:type="dxa"/>
            <w:vMerge w:val="restart"/>
            <w:vAlign w:val="center"/>
          </w:tcPr>
          <w:p w:rsidR="00DA2B63" w:rsidRPr="00E4330B" w:rsidRDefault="00DA2B63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Описание учебно-методического и материально-технического обеспечения образовательного процесса</w:t>
            </w:r>
          </w:p>
        </w:tc>
      </w:tr>
      <w:tr w:rsidR="00DA2B63" w:rsidRPr="00E4330B" w:rsidTr="00E358F6">
        <w:tc>
          <w:tcPr>
            <w:tcW w:w="576" w:type="dxa"/>
            <w:vMerge/>
          </w:tcPr>
          <w:p w:rsidR="00DA2B63" w:rsidRPr="00E4330B" w:rsidRDefault="00DA2B63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vMerge/>
          </w:tcPr>
          <w:p w:rsidR="00DA2B63" w:rsidRPr="00E4330B" w:rsidRDefault="00DA2B63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DA2B63" w:rsidRPr="00E4330B" w:rsidRDefault="00DA2B63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DA2B63" w:rsidRPr="00E4330B" w:rsidRDefault="00DA2B63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Предметные результаты</w:t>
            </w:r>
          </w:p>
        </w:tc>
        <w:tc>
          <w:tcPr>
            <w:tcW w:w="2698" w:type="dxa"/>
            <w:vMerge w:val="restart"/>
            <w:vAlign w:val="center"/>
          </w:tcPr>
          <w:p w:rsidR="00DA2B63" w:rsidRPr="00E4330B" w:rsidRDefault="00DA2B63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Личностные УУД</w:t>
            </w:r>
          </w:p>
        </w:tc>
        <w:tc>
          <w:tcPr>
            <w:tcW w:w="3003" w:type="dxa"/>
            <w:vMerge w:val="restart"/>
            <w:vAlign w:val="center"/>
          </w:tcPr>
          <w:p w:rsidR="00DA2B63" w:rsidRPr="00E4330B" w:rsidRDefault="00DA2B63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 УУД</w:t>
            </w:r>
          </w:p>
        </w:tc>
        <w:tc>
          <w:tcPr>
            <w:tcW w:w="825" w:type="dxa"/>
            <w:vMerge/>
          </w:tcPr>
          <w:p w:rsidR="00DA2B63" w:rsidRPr="00E4330B" w:rsidRDefault="00DA2B63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DA2B63" w:rsidRPr="00E4330B" w:rsidRDefault="00DA2B63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B63" w:rsidRPr="00E4330B" w:rsidTr="00E358F6">
        <w:trPr>
          <w:trHeight w:val="979"/>
        </w:trPr>
        <w:tc>
          <w:tcPr>
            <w:tcW w:w="576" w:type="dxa"/>
            <w:vMerge/>
          </w:tcPr>
          <w:p w:rsidR="00DA2B63" w:rsidRPr="00E4330B" w:rsidRDefault="00DA2B63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vMerge/>
          </w:tcPr>
          <w:p w:rsidR="00DA2B63" w:rsidRPr="00E4330B" w:rsidRDefault="00DA2B63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DA2B63" w:rsidRPr="00E4330B" w:rsidRDefault="00DA2B63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DA2B63" w:rsidRPr="00E4330B" w:rsidRDefault="00DA2B63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Основная группа</w:t>
            </w:r>
          </w:p>
        </w:tc>
        <w:tc>
          <w:tcPr>
            <w:tcW w:w="1838" w:type="dxa"/>
            <w:vAlign w:val="center"/>
          </w:tcPr>
          <w:p w:rsidR="00DA2B63" w:rsidRPr="00E4330B" w:rsidRDefault="00DA2B63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Обучающиеся с ОВЗ</w:t>
            </w:r>
          </w:p>
        </w:tc>
        <w:tc>
          <w:tcPr>
            <w:tcW w:w="2698" w:type="dxa"/>
            <w:vMerge/>
            <w:vAlign w:val="center"/>
          </w:tcPr>
          <w:p w:rsidR="00DA2B63" w:rsidRPr="00E4330B" w:rsidRDefault="00DA2B63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DA2B63" w:rsidRPr="00E4330B" w:rsidRDefault="00DA2B63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DA2B63" w:rsidRPr="00E4330B" w:rsidRDefault="00DA2B63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DA2B63" w:rsidRPr="00E4330B" w:rsidRDefault="00DA2B63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B63" w:rsidRPr="00E4330B" w:rsidTr="005917F9">
        <w:tc>
          <w:tcPr>
            <w:tcW w:w="15283" w:type="dxa"/>
            <w:gridSpan w:val="10"/>
          </w:tcPr>
          <w:p w:rsidR="00DA2B63" w:rsidRPr="00E4330B" w:rsidRDefault="00DA2B63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Числа от 1 до 100. Повторение (13ч)</w:t>
            </w:r>
          </w:p>
        </w:tc>
      </w:tr>
      <w:tr w:rsidR="0086254F" w:rsidRPr="00E4330B" w:rsidTr="00E358F6">
        <w:tc>
          <w:tcPr>
            <w:tcW w:w="576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42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Повторение. Нумерация.</w:t>
            </w:r>
          </w:p>
        </w:tc>
        <w:tc>
          <w:tcPr>
            <w:tcW w:w="851" w:type="dxa"/>
            <w:gridSpan w:val="2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6254F" w:rsidRPr="00E4330B" w:rsidRDefault="0086254F" w:rsidP="0086254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Называть последовательность чисел в пределах 1000; объяснять, как образуется каждая следующая счётная единица. Называть разряды и классы.</w:t>
            </w:r>
          </w:p>
        </w:tc>
        <w:tc>
          <w:tcPr>
            <w:tcW w:w="1838" w:type="dxa"/>
          </w:tcPr>
          <w:p w:rsidR="0086254F" w:rsidRPr="00E4330B" w:rsidRDefault="0086254F" w:rsidP="0086254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Называть последовательность чисел в пределах 1000; объяснять, как образуется каждая следующая счётная единица. Называть разряды и классы.</w:t>
            </w:r>
          </w:p>
        </w:tc>
        <w:tc>
          <w:tcPr>
            <w:tcW w:w="2698" w:type="dxa"/>
            <w:vMerge w:val="restart"/>
          </w:tcPr>
          <w:p w:rsidR="0086254F" w:rsidRPr="00E4330B" w:rsidRDefault="0086254F" w:rsidP="00DA2B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Чувство гордости за свою Родину, российский народ и историю России;</w:t>
            </w:r>
          </w:p>
          <w:p w:rsidR="0086254F" w:rsidRPr="00E4330B" w:rsidRDefault="0086254F" w:rsidP="00DA2B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 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86254F" w:rsidRPr="00E4330B" w:rsidRDefault="0086254F" w:rsidP="00DA2B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Целостное восприятие окружающего мира.</w:t>
            </w:r>
          </w:p>
          <w:p w:rsidR="0086254F" w:rsidRPr="00E4330B" w:rsidRDefault="0086254F" w:rsidP="00DA2B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3003" w:type="dxa"/>
            <w:vMerge w:val="restart"/>
          </w:tcPr>
          <w:p w:rsidR="0086254F" w:rsidRPr="00E4330B" w:rsidRDefault="0086254F" w:rsidP="00DA2B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Регулятивные УУД:</w:t>
            </w:r>
          </w:p>
          <w:p w:rsidR="0086254F" w:rsidRPr="00E4330B" w:rsidRDefault="0086254F" w:rsidP="00DA2B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Самостоятельно формулировать цели урока после предварительного обсуждения.</w:t>
            </w:r>
          </w:p>
          <w:p w:rsidR="0086254F" w:rsidRPr="00E4330B" w:rsidRDefault="0086254F" w:rsidP="00DA2B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4330B">
              <w:rPr>
                <w:rFonts w:ascii="Times New Roman" w:hAnsi="Times New Roman"/>
                <w:sz w:val="18"/>
                <w:szCs w:val="18"/>
              </w:rPr>
              <w:t>Учиться совместно с учителем обнаруживать</w:t>
            </w:r>
            <w:proofErr w:type="gramEnd"/>
            <w:r w:rsidRPr="00E4330B">
              <w:rPr>
                <w:rFonts w:ascii="Times New Roman" w:hAnsi="Times New Roman"/>
                <w:sz w:val="18"/>
                <w:szCs w:val="18"/>
              </w:rPr>
              <w:t xml:space="preserve"> и формулировать учебную проблему.</w:t>
            </w:r>
          </w:p>
          <w:p w:rsidR="0086254F" w:rsidRPr="00E4330B" w:rsidRDefault="0086254F" w:rsidP="00DA2B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Познавательные УУД:</w:t>
            </w:r>
          </w:p>
          <w:p w:rsidR="0086254F" w:rsidRPr="00E4330B" w:rsidRDefault="0086254F" w:rsidP="00DA2B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86254F" w:rsidRPr="00E4330B" w:rsidRDefault="0086254F" w:rsidP="00DA2B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86254F" w:rsidRPr="00E4330B" w:rsidRDefault="0086254F" w:rsidP="00DA2B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Коммуникативные УУД:</w:t>
            </w:r>
          </w:p>
          <w:p w:rsidR="0086254F" w:rsidRPr="00E4330B" w:rsidRDefault="0086254F" w:rsidP="00DA2B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86254F" w:rsidRPr="00E4330B" w:rsidRDefault="0086254F" w:rsidP="00DA2B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54F" w:rsidRPr="00E4330B" w:rsidTr="00E358F6">
        <w:trPr>
          <w:trHeight w:val="778"/>
        </w:trPr>
        <w:tc>
          <w:tcPr>
            <w:tcW w:w="576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942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Четыре арифметических действия. Числовые выражения. Порядок выполнения действий.</w:t>
            </w:r>
          </w:p>
        </w:tc>
        <w:tc>
          <w:tcPr>
            <w:tcW w:w="851" w:type="dxa"/>
            <w:gridSpan w:val="2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6254F" w:rsidRPr="00E4330B" w:rsidRDefault="0086254F" w:rsidP="0086254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Вычислять значение числового выражения, содержащего 2-3 действия. Понимать правила порядка выполнения действий в числовых выражениях</w:t>
            </w:r>
          </w:p>
        </w:tc>
        <w:tc>
          <w:tcPr>
            <w:tcW w:w="1838" w:type="dxa"/>
          </w:tcPr>
          <w:p w:rsidR="0086254F" w:rsidRPr="00E4330B" w:rsidRDefault="0086254F" w:rsidP="0086254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Вычислять значение числового выражения, содержащего 2-3 действия. Понимать правила порядка выполнения действий в числовых выражениях</w:t>
            </w:r>
          </w:p>
        </w:tc>
        <w:tc>
          <w:tcPr>
            <w:tcW w:w="2698" w:type="dxa"/>
            <w:vMerge/>
            <w:vAlign w:val="center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54F" w:rsidRPr="00E4330B" w:rsidTr="00E358F6">
        <w:tc>
          <w:tcPr>
            <w:tcW w:w="576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942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Нахождение суммы нескольких слагаемых.</w:t>
            </w:r>
          </w:p>
        </w:tc>
        <w:tc>
          <w:tcPr>
            <w:tcW w:w="851" w:type="dxa"/>
            <w:gridSpan w:val="2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6254F" w:rsidRPr="00E4330B" w:rsidRDefault="0086254F" w:rsidP="00862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Вычислять сумму трёх слагаемых. Вычислять значение числового выражения, содержащего 2-3 действия</w:t>
            </w:r>
          </w:p>
        </w:tc>
        <w:tc>
          <w:tcPr>
            <w:tcW w:w="1838" w:type="dxa"/>
          </w:tcPr>
          <w:p w:rsidR="0086254F" w:rsidRPr="00E4330B" w:rsidRDefault="0086254F" w:rsidP="00862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Вычислять сумму трёх слагаемых. Вычислять значение числового выражения, содержащего 2-3 действия</w:t>
            </w:r>
          </w:p>
        </w:tc>
        <w:tc>
          <w:tcPr>
            <w:tcW w:w="2698" w:type="dxa"/>
            <w:vMerge/>
            <w:vAlign w:val="center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54F" w:rsidRPr="00E4330B" w:rsidTr="00E358F6">
        <w:tc>
          <w:tcPr>
            <w:tcW w:w="576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942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Алгоритм письменного вычитания трехзначных чисел.</w:t>
            </w:r>
          </w:p>
        </w:tc>
        <w:tc>
          <w:tcPr>
            <w:tcW w:w="851" w:type="dxa"/>
            <w:gridSpan w:val="2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6254F" w:rsidRPr="00E4330B" w:rsidRDefault="0086254F" w:rsidP="00862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Использовать алгоритм письменного вычитания чисел и выполнять эти действия с числами в пределах 1000</w:t>
            </w:r>
          </w:p>
        </w:tc>
        <w:tc>
          <w:tcPr>
            <w:tcW w:w="1838" w:type="dxa"/>
          </w:tcPr>
          <w:p w:rsidR="0086254F" w:rsidRPr="00E4330B" w:rsidRDefault="0086254F" w:rsidP="00862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Использовать алгоритм письменного вычитания чисел и выполнять эти действия с числами в пределах 1000</w:t>
            </w:r>
          </w:p>
        </w:tc>
        <w:tc>
          <w:tcPr>
            <w:tcW w:w="2698" w:type="dxa"/>
            <w:vMerge/>
            <w:vAlign w:val="center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54F" w:rsidRPr="00E4330B" w:rsidTr="00E358F6">
        <w:tc>
          <w:tcPr>
            <w:tcW w:w="576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942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Приемы письменного умножения трехзначного числа на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однозначное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2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6254F" w:rsidRPr="00E4330B" w:rsidRDefault="0086254F" w:rsidP="00862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письменное умножение в пределах 1000 с переходом через 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разряд многозначного числа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однозначное.</w:t>
            </w:r>
          </w:p>
        </w:tc>
        <w:tc>
          <w:tcPr>
            <w:tcW w:w="1838" w:type="dxa"/>
          </w:tcPr>
          <w:p w:rsidR="0086254F" w:rsidRPr="00E4330B" w:rsidRDefault="0086254F" w:rsidP="00862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Выполнять письменное умножение в пределах 1000 с переходом через 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разряд многозначного числа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однозначное.</w:t>
            </w:r>
          </w:p>
        </w:tc>
        <w:tc>
          <w:tcPr>
            <w:tcW w:w="2698" w:type="dxa"/>
            <w:vMerge/>
            <w:vAlign w:val="center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54F" w:rsidRPr="00E4330B" w:rsidTr="00E358F6">
        <w:tc>
          <w:tcPr>
            <w:tcW w:w="576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1942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Приемы письменного умножения однозначного числа на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трехзначное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2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6254F" w:rsidRPr="00E4330B" w:rsidRDefault="0086254F" w:rsidP="008625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86254F" w:rsidRPr="00E4330B" w:rsidRDefault="0086254F" w:rsidP="008625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54F" w:rsidRPr="00E4330B" w:rsidTr="00E358F6">
        <w:tc>
          <w:tcPr>
            <w:tcW w:w="576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942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Приемы письменного деления на однозначное число.</w:t>
            </w:r>
          </w:p>
        </w:tc>
        <w:tc>
          <w:tcPr>
            <w:tcW w:w="851" w:type="dxa"/>
            <w:gridSpan w:val="2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6254F" w:rsidRPr="00E4330B" w:rsidRDefault="0086254F" w:rsidP="00862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Выполнять письменное деление в пределах 1000</w:t>
            </w:r>
          </w:p>
        </w:tc>
        <w:tc>
          <w:tcPr>
            <w:tcW w:w="1838" w:type="dxa"/>
          </w:tcPr>
          <w:p w:rsidR="0086254F" w:rsidRPr="00E4330B" w:rsidRDefault="0086254F" w:rsidP="00862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Выполнять письменное деление в пределах 1000</w:t>
            </w:r>
          </w:p>
        </w:tc>
        <w:tc>
          <w:tcPr>
            <w:tcW w:w="2698" w:type="dxa"/>
            <w:vMerge/>
            <w:vAlign w:val="center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54F" w:rsidRPr="00E4330B" w:rsidTr="00E358F6">
        <w:tc>
          <w:tcPr>
            <w:tcW w:w="576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42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деление трехзначных чисел на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однозначные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6254F" w:rsidRPr="00E4330B" w:rsidRDefault="0086254F" w:rsidP="00862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письменное деление многозначного числа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 по алгоритму </w:t>
            </w:r>
          </w:p>
        </w:tc>
        <w:tc>
          <w:tcPr>
            <w:tcW w:w="1838" w:type="dxa"/>
          </w:tcPr>
          <w:p w:rsidR="0086254F" w:rsidRPr="00E4330B" w:rsidRDefault="0086254F" w:rsidP="00862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письменное деление многозначного числа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 по алгоритму </w:t>
            </w:r>
          </w:p>
        </w:tc>
        <w:tc>
          <w:tcPr>
            <w:tcW w:w="2698" w:type="dxa"/>
            <w:vMerge/>
            <w:vAlign w:val="center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54F" w:rsidRPr="00E4330B" w:rsidTr="00E358F6">
        <w:tc>
          <w:tcPr>
            <w:tcW w:w="576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942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Письменное деление на однозначное число.</w:t>
            </w:r>
          </w:p>
        </w:tc>
        <w:tc>
          <w:tcPr>
            <w:tcW w:w="851" w:type="dxa"/>
            <w:gridSpan w:val="2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6254F" w:rsidRPr="00E4330B" w:rsidRDefault="0086254F" w:rsidP="00862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письменное деление многозначного числа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 по алгоритму</w:t>
            </w:r>
          </w:p>
        </w:tc>
        <w:tc>
          <w:tcPr>
            <w:tcW w:w="1838" w:type="dxa"/>
          </w:tcPr>
          <w:p w:rsidR="0086254F" w:rsidRPr="00E4330B" w:rsidRDefault="0086254F" w:rsidP="00862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письменное деление многозначного числа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 по алгоритму</w:t>
            </w:r>
          </w:p>
        </w:tc>
        <w:tc>
          <w:tcPr>
            <w:tcW w:w="2698" w:type="dxa"/>
            <w:vMerge/>
            <w:vAlign w:val="center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54F" w:rsidRPr="00E4330B" w:rsidTr="00E358F6">
        <w:tc>
          <w:tcPr>
            <w:tcW w:w="576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942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Деление трехзначного числа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однозначное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, когда в записи частного есть нуль.</w:t>
            </w:r>
          </w:p>
        </w:tc>
        <w:tc>
          <w:tcPr>
            <w:tcW w:w="851" w:type="dxa"/>
            <w:gridSpan w:val="2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6254F" w:rsidRPr="00E4330B" w:rsidRDefault="0086254F" w:rsidP="00862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письменное деление многозначного числа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однозначное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 с объяснением, когда в записи частного есть нуль.</w:t>
            </w:r>
          </w:p>
        </w:tc>
        <w:tc>
          <w:tcPr>
            <w:tcW w:w="1838" w:type="dxa"/>
          </w:tcPr>
          <w:p w:rsidR="0086254F" w:rsidRPr="00E4330B" w:rsidRDefault="0086254F" w:rsidP="00862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письменное деление многозначного числа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однозначное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 с объяснением, когда в записи частного есть нуль.</w:t>
            </w:r>
          </w:p>
        </w:tc>
        <w:tc>
          <w:tcPr>
            <w:tcW w:w="2698" w:type="dxa"/>
            <w:vMerge/>
            <w:vAlign w:val="center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54F" w:rsidRPr="00E4330B" w:rsidTr="00E358F6">
        <w:tc>
          <w:tcPr>
            <w:tcW w:w="576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942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Знакомство со столбчатыми диаграммами. Чтение и составление столбчатых диаграмм.</w:t>
            </w:r>
          </w:p>
        </w:tc>
        <w:tc>
          <w:tcPr>
            <w:tcW w:w="851" w:type="dxa"/>
            <w:gridSpan w:val="2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6254F" w:rsidRPr="00E4330B" w:rsidRDefault="0086254F" w:rsidP="00862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Читать и строить столбчатые диаграммы</w:t>
            </w:r>
          </w:p>
        </w:tc>
        <w:tc>
          <w:tcPr>
            <w:tcW w:w="1838" w:type="dxa"/>
          </w:tcPr>
          <w:p w:rsidR="0086254F" w:rsidRPr="00E4330B" w:rsidRDefault="0086254F" w:rsidP="00862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Читать и строить столбчатые диаграммы</w:t>
            </w:r>
          </w:p>
        </w:tc>
        <w:tc>
          <w:tcPr>
            <w:tcW w:w="2698" w:type="dxa"/>
            <w:vMerge/>
            <w:vAlign w:val="center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54F" w:rsidRPr="00E4330B" w:rsidTr="00E358F6">
        <w:tc>
          <w:tcPr>
            <w:tcW w:w="576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42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 «Что узнали. Чему научились».</w:t>
            </w:r>
          </w:p>
        </w:tc>
        <w:tc>
          <w:tcPr>
            <w:tcW w:w="851" w:type="dxa"/>
            <w:gridSpan w:val="2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6254F" w:rsidRPr="00E4330B" w:rsidRDefault="0086254F" w:rsidP="00862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1838" w:type="dxa"/>
          </w:tcPr>
          <w:p w:rsidR="0086254F" w:rsidRPr="00E4330B" w:rsidRDefault="0086254F" w:rsidP="00862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2698" w:type="dxa"/>
            <w:vMerge/>
            <w:vAlign w:val="center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54F" w:rsidRPr="00E4330B" w:rsidTr="00E358F6">
        <w:tc>
          <w:tcPr>
            <w:tcW w:w="576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42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Контрольная работа по теме «Числа от 1 до 1000. Четыре арифметических действия: сложение, </w:t>
            </w: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вычитание, умножение и деление».</w:t>
            </w:r>
          </w:p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Взаимная проверка знаний: «Помогаем друг другу сделать шаг к успеху». Работа в паре по тесту «Верно? Неверно?»</w:t>
            </w:r>
          </w:p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2" w:type="dxa"/>
          </w:tcPr>
          <w:p w:rsidR="0086254F" w:rsidRPr="00E4330B" w:rsidRDefault="0086254F" w:rsidP="00862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Умение определять и высказывать под руководством педагога самые простые общие для 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всех людей правила поведения при сотрудничестве (этические нормы).</w:t>
            </w:r>
          </w:p>
        </w:tc>
        <w:tc>
          <w:tcPr>
            <w:tcW w:w="1838" w:type="dxa"/>
          </w:tcPr>
          <w:p w:rsidR="0086254F" w:rsidRPr="00E4330B" w:rsidRDefault="0086254F" w:rsidP="00862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Умение определять и высказывать под руководством педагога самые простые общие для 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всех людей правила поведения при сотрудничестве (этические нормы).</w:t>
            </w:r>
          </w:p>
        </w:tc>
        <w:tc>
          <w:tcPr>
            <w:tcW w:w="2698" w:type="dxa"/>
            <w:vMerge/>
            <w:vAlign w:val="center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B63" w:rsidRPr="00E4330B" w:rsidTr="005917F9">
        <w:tc>
          <w:tcPr>
            <w:tcW w:w="15283" w:type="dxa"/>
            <w:gridSpan w:val="10"/>
          </w:tcPr>
          <w:p w:rsidR="005917F9" w:rsidRPr="00E4330B" w:rsidRDefault="005917F9" w:rsidP="00591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Числа, которые больше 1000</w:t>
            </w:r>
          </w:p>
          <w:p w:rsidR="00DA2B63" w:rsidRPr="00E4330B" w:rsidRDefault="005917F9" w:rsidP="00591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Нумерация (11 ч)</w:t>
            </w:r>
          </w:p>
        </w:tc>
      </w:tr>
      <w:tr w:rsidR="0086254F" w:rsidRPr="00E4330B" w:rsidTr="00E358F6">
        <w:tc>
          <w:tcPr>
            <w:tcW w:w="576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76" w:type="dxa"/>
            <w:gridSpan w:val="2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работы. Нумерация. Класс единиц и класс тысяч.</w:t>
            </w:r>
          </w:p>
        </w:tc>
        <w:tc>
          <w:tcPr>
            <w:tcW w:w="417" w:type="dxa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6254F" w:rsidRPr="00E4330B" w:rsidRDefault="0086254F" w:rsidP="00862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Называть новую счётную единицу – тысячу. Называть разряды, которые составляют первый класс, второй класс</w:t>
            </w:r>
          </w:p>
        </w:tc>
        <w:tc>
          <w:tcPr>
            <w:tcW w:w="1838" w:type="dxa"/>
          </w:tcPr>
          <w:p w:rsidR="0086254F" w:rsidRPr="00E4330B" w:rsidRDefault="0086254F" w:rsidP="00862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Называть новую счётную единицу – тысячу. Называть разряды, которые составляют первый класс, второй класс</w:t>
            </w:r>
          </w:p>
        </w:tc>
        <w:tc>
          <w:tcPr>
            <w:tcW w:w="2698" w:type="dxa"/>
            <w:vMerge w:val="restart"/>
          </w:tcPr>
          <w:p w:rsidR="0086254F" w:rsidRPr="00E4330B" w:rsidRDefault="0086254F" w:rsidP="003E4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 xml:space="preserve">Навыки сотрудничества </w:t>
            </w:r>
            <w:proofErr w:type="gramStart"/>
            <w:r w:rsidRPr="00E4330B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E4330B">
              <w:rPr>
                <w:rFonts w:ascii="Times New Roman" w:hAnsi="Times New Roman"/>
                <w:sz w:val="18"/>
                <w:szCs w:val="18"/>
              </w:rPr>
              <w:t xml:space="preserve"> взрослыми и сверстниками.</w:t>
            </w:r>
          </w:p>
          <w:p w:rsidR="0086254F" w:rsidRPr="00E4330B" w:rsidRDefault="0086254F" w:rsidP="003E4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Установку на</w:t>
            </w:r>
            <w:r w:rsidRPr="00E4330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E4330B">
              <w:rPr>
                <w:rFonts w:ascii="Times New Roman" w:hAnsi="Times New Roman"/>
                <w:sz w:val="18"/>
                <w:szCs w:val="18"/>
              </w:rPr>
              <w:t>здоровый образ жизни, наличие мотивации к творческому труду, к работе на результат. Чувство гордости за свою Родину, российский народ и историю России;</w:t>
            </w:r>
          </w:p>
          <w:p w:rsidR="0086254F" w:rsidRPr="00E4330B" w:rsidRDefault="0086254F" w:rsidP="003E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86254F" w:rsidRPr="00E4330B" w:rsidRDefault="0086254F" w:rsidP="003E4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Регулятивные УУД:</w:t>
            </w:r>
          </w:p>
          <w:p w:rsidR="0086254F" w:rsidRPr="00E4330B" w:rsidRDefault="0086254F" w:rsidP="003E4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Составлять план решения проблемы (задачи) совместно с учителем.</w:t>
            </w:r>
          </w:p>
          <w:p w:rsidR="0086254F" w:rsidRPr="00E4330B" w:rsidRDefault="0086254F" w:rsidP="003E4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86254F" w:rsidRPr="00E4330B" w:rsidRDefault="0086254F" w:rsidP="003E4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Познавательные УУД:</w:t>
            </w:r>
          </w:p>
          <w:p w:rsidR="0086254F" w:rsidRPr="00E4330B" w:rsidRDefault="0086254F" w:rsidP="003E4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Добывать новые знания: извлекать информацию, представленную в разных формах (текст, таблица, схема, иллюстрация и др.).</w:t>
            </w:r>
          </w:p>
          <w:p w:rsidR="0086254F" w:rsidRPr="00E4330B" w:rsidRDefault="0086254F" w:rsidP="003E4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86254F" w:rsidRPr="00E4330B" w:rsidRDefault="0086254F" w:rsidP="003E4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Коммуникативные УУД:</w:t>
            </w:r>
          </w:p>
          <w:p w:rsidR="0086254F" w:rsidRPr="00E4330B" w:rsidRDefault="0086254F" w:rsidP="003E4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Донести свою позицию до других: высказывать свою точку зрения и пытаться её обосновать, приводя аргументы.</w:t>
            </w:r>
          </w:p>
          <w:p w:rsidR="0086254F" w:rsidRPr="00E4330B" w:rsidRDefault="0086254F" w:rsidP="003E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54F" w:rsidRPr="00E4330B" w:rsidTr="00E358F6">
        <w:tc>
          <w:tcPr>
            <w:tcW w:w="576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376" w:type="dxa"/>
            <w:gridSpan w:val="2"/>
          </w:tcPr>
          <w:p w:rsidR="0086254F" w:rsidRPr="00E4330B" w:rsidRDefault="0086254F" w:rsidP="00DA2B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Чтение многозначных чисел.</w:t>
            </w:r>
          </w:p>
        </w:tc>
        <w:tc>
          <w:tcPr>
            <w:tcW w:w="417" w:type="dxa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6254F" w:rsidRPr="00E4330B" w:rsidRDefault="0086254F" w:rsidP="0086254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Читать числа в пределах миллиона</w:t>
            </w:r>
          </w:p>
        </w:tc>
        <w:tc>
          <w:tcPr>
            <w:tcW w:w="1838" w:type="dxa"/>
          </w:tcPr>
          <w:p w:rsidR="0086254F" w:rsidRPr="00E4330B" w:rsidRDefault="0086254F" w:rsidP="0086254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Читать числа в пределах миллиона</w:t>
            </w:r>
          </w:p>
        </w:tc>
        <w:tc>
          <w:tcPr>
            <w:tcW w:w="2698" w:type="dxa"/>
            <w:vMerge/>
            <w:vAlign w:val="center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54F" w:rsidRPr="00E4330B" w:rsidTr="00E358F6">
        <w:tc>
          <w:tcPr>
            <w:tcW w:w="576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376" w:type="dxa"/>
            <w:gridSpan w:val="2"/>
          </w:tcPr>
          <w:p w:rsidR="0086254F" w:rsidRPr="00E4330B" w:rsidRDefault="0086254F" w:rsidP="00DA2B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Запись  многозначных чисел.</w:t>
            </w:r>
          </w:p>
        </w:tc>
        <w:tc>
          <w:tcPr>
            <w:tcW w:w="417" w:type="dxa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6254F" w:rsidRPr="00E4330B" w:rsidRDefault="0086254F" w:rsidP="0086254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Записывать числа в пределах миллиона</w:t>
            </w:r>
          </w:p>
        </w:tc>
        <w:tc>
          <w:tcPr>
            <w:tcW w:w="1838" w:type="dxa"/>
          </w:tcPr>
          <w:p w:rsidR="0086254F" w:rsidRPr="00E4330B" w:rsidRDefault="0086254F" w:rsidP="0086254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Записывать числа в пределах миллиона</w:t>
            </w:r>
          </w:p>
        </w:tc>
        <w:tc>
          <w:tcPr>
            <w:tcW w:w="2698" w:type="dxa"/>
            <w:vMerge/>
            <w:vAlign w:val="center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54F" w:rsidRPr="00E4330B" w:rsidTr="00E358F6">
        <w:tc>
          <w:tcPr>
            <w:tcW w:w="576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76" w:type="dxa"/>
            <w:gridSpan w:val="2"/>
          </w:tcPr>
          <w:p w:rsidR="0086254F" w:rsidRPr="00E4330B" w:rsidRDefault="0086254F" w:rsidP="00DA2B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Представление многозначных чисел в виде суммы разрядных слагаемых.</w:t>
            </w:r>
          </w:p>
        </w:tc>
        <w:tc>
          <w:tcPr>
            <w:tcW w:w="417" w:type="dxa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6254F" w:rsidRPr="00E4330B" w:rsidRDefault="0086254F" w:rsidP="00862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Представлять многозначное число суммой разрядных слагаемых. Выполнять устно арифметические действия над числами в пределах сотни и с большими числами в случаях, легко сводимых к действиям в пределах ста</w:t>
            </w:r>
          </w:p>
        </w:tc>
        <w:tc>
          <w:tcPr>
            <w:tcW w:w="1838" w:type="dxa"/>
          </w:tcPr>
          <w:p w:rsidR="0086254F" w:rsidRPr="00E4330B" w:rsidRDefault="0086254F" w:rsidP="00862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Представлять многозначное число суммой разрядных слагаемых. Выполнять устно арифметические действия над числами в пределах сотни и с большими числами в случаях, легко сводимых к действиям в пределах ста</w:t>
            </w:r>
          </w:p>
        </w:tc>
        <w:tc>
          <w:tcPr>
            <w:tcW w:w="2698" w:type="dxa"/>
            <w:vMerge/>
            <w:vAlign w:val="center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54F" w:rsidRPr="00E4330B" w:rsidTr="00E358F6">
        <w:tc>
          <w:tcPr>
            <w:tcW w:w="576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376" w:type="dxa"/>
            <w:gridSpan w:val="2"/>
          </w:tcPr>
          <w:p w:rsidR="0086254F" w:rsidRPr="00E4330B" w:rsidRDefault="0086254F" w:rsidP="00DA2B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Сравнение многозначных чисел.</w:t>
            </w:r>
          </w:p>
        </w:tc>
        <w:tc>
          <w:tcPr>
            <w:tcW w:w="417" w:type="dxa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6254F" w:rsidRPr="00E4330B" w:rsidRDefault="0086254F" w:rsidP="00862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Сравнивать числа по классам и разрядам. Оценивать правильность составления числовой последовательности </w:t>
            </w:r>
          </w:p>
          <w:p w:rsidR="0086254F" w:rsidRPr="00E4330B" w:rsidRDefault="0086254F" w:rsidP="008625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86254F" w:rsidRPr="00E4330B" w:rsidRDefault="0086254F" w:rsidP="00862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Сравнивать числа по классам и разрядам. Оценивать правильность составления числовой последовательности </w:t>
            </w:r>
          </w:p>
          <w:p w:rsidR="0086254F" w:rsidRPr="00E4330B" w:rsidRDefault="0086254F" w:rsidP="008625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54F" w:rsidRPr="00E4330B" w:rsidTr="00E358F6">
        <w:tc>
          <w:tcPr>
            <w:tcW w:w="576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376" w:type="dxa"/>
            <w:gridSpan w:val="2"/>
          </w:tcPr>
          <w:p w:rsidR="0086254F" w:rsidRPr="00E4330B" w:rsidRDefault="0086254F" w:rsidP="00DA2B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 xml:space="preserve">Увеличение (уменьшение) числа в 10, 100, 1000 раз.  </w:t>
            </w:r>
          </w:p>
          <w:p w:rsidR="0086254F" w:rsidRPr="00E4330B" w:rsidRDefault="0086254F" w:rsidP="00DA2B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</w:p>
        </w:tc>
        <w:tc>
          <w:tcPr>
            <w:tcW w:w="417" w:type="dxa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6254F" w:rsidRPr="00E4330B" w:rsidRDefault="0086254F" w:rsidP="00862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Увеличивать (уменьшать) числа в 10, 100, 1000 раз</w:t>
            </w:r>
          </w:p>
        </w:tc>
        <w:tc>
          <w:tcPr>
            <w:tcW w:w="1838" w:type="dxa"/>
          </w:tcPr>
          <w:p w:rsidR="0086254F" w:rsidRPr="00E4330B" w:rsidRDefault="0086254F" w:rsidP="00862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Увеличивать (уменьшать) числа в 10, 100, 1000 раз</w:t>
            </w:r>
          </w:p>
        </w:tc>
        <w:tc>
          <w:tcPr>
            <w:tcW w:w="2698" w:type="dxa"/>
            <w:vMerge/>
            <w:vAlign w:val="center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54F" w:rsidRPr="00E4330B" w:rsidTr="00E358F6">
        <w:tc>
          <w:tcPr>
            <w:tcW w:w="576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376" w:type="dxa"/>
            <w:gridSpan w:val="2"/>
          </w:tcPr>
          <w:p w:rsidR="0086254F" w:rsidRPr="00E4330B" w:rsidRDefault="0086254F" w:rsidP="00DA2B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Нахождение общего количества единиц определенного разряда в данном числе.</w:t>
            </w:r>
          </w:p>
        </w:tc>
        <w:tc>
          <w:tcPr>
            <w:tcW w:w="417" w:type="dxa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6254F" w:rsidRPr="00E4330B" w:rsidRDefault="0086254F" w:rsidP="00862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Выделять в числе общее количество единиц любого разряда</w:t>
            </w:r>
          </w:p>
        </w:tc>
        <w:tc>
          <w:tcPr>
            <w:tcW w:w="1838" w:type="dxa"/>
          </w:tcPr>
          <w:p w:rsidR="0086254F" w:rsidRPr="00E4330B" w:rsidRDefault="0086254F" w:rsidP="00862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Выделять в числе общее количество единиц любого разряда</w:t>
            </w:r>
          </w:p>
        </w:tc>
        <w:tc>
          <w:tcPr>
            <w:tcW w:w="2698" w:type="dxa"/>
            <w:vMerge/>
            <w:vAlign w:val="center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54F" w:rsidRPr="00E4330B" w:rsidTr="00E358F6">
        <w:tc>
          <w:tcPr>
            <w:tcW w:w="576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376" w:type="dxa"/>
            <w:gridSpan w:val="2"/>
          </w:tcPr>
          <w:p w:rsidR="0086254F" w:rsidRPr="00E4330B" w:rsidRDefault="0086254F" w:rsidP="00DA2B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Класс миллионов и класс миллиардов.</w:t>
            </w:r>
          </w:p>
        </w:tc>
        <w:tc>
          <w:tcPr>
            <w:tcW w:w="417" w:type="dxa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6254F" w:rsidRPr="00E4330B" w:rsidRDefault="0086254F" w:rsidP="00862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Называть класс миллионов, класс миллиар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дов. Читать чис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ла в пределах                                1 000 000 000 . Пользоваться вычислительными навыками, решать составные задачи </w:t>
            </w:r>
          </w:p>
        </w:tc>
        <w:tc>
          <w:tcPr>
            <w:tcW w:w="1838" w:type="dxa"/>
          </w:tcPr>
          <w:p w:rsidR="0086254F" w:rsidRPr="00E4330B" w:rsidRDefault="0086254F" w:rsidP="00862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Называть класс миллионов, класс миллиар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дов. Читать чис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ла в пределах                                1 000 000 000 . Пользоваться вычислительными навыками, решать составные задачи </w:t>
            </w:r>
          </w:p>
        </w:tc>
        <w:tc>
          <w:tcPr>
            <w:tcW w:w="2698" w:type="dxa"/>
            <w:vMerge/>
            <w:vAlign w:val="center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54F" w:rsidRPr="00E4330B" w:rsidTr="00E358F6">
        <w:tc>
          <w:tcPr>
            <w:tcW w:w="576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376" w:type="dxa"/>
            <w:gridSpan w:val="2"/>
          </w:tcPr>
          <w:p w:rsidR="0086254F" w:rsidRPr="00E4330B" w:rsidRDefault="0086254F" w:rsidP="00DA2B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Страницы для любознательных</w:t>
            </w:r>
            <w:proofErr w:type="gramStart"/>
            <w:r w:rsidRPr="00E4330B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E4330B">
              <w:rPr>
                <w:rFonts w:ascii="Times New Roman" w:hAnsi="Times New Roman"/>
                <w:sz w:val="18"/>
                <w:szCs w:val="18"/>
              </w:rPr>
              <w:t>аши проекты «Числа вокруг нас»</w:t>
            </w:r>
          </w:p>
        </w:tc>
        <w:tc>
          <w:tcPr>
            <w:tcW w:w="417" w:type="dxa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6254F" w:rsidRPr="00E4330B" w:rsidRDefault="0086254F" w:rsidP="00862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задачи</w:t>
            </w:r>
          </w:p>
        </w:tc>
        <w:tc>
          <w:tcPr>
            <w:tcW w:w="1838" w:type="dxa"/>
          </w:tcPr>
          <w:p w:rsidR="0086254F" w:rsidRPr="00E4330B" w:rsidRDefault="0086254F" w:rsidP="00862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задачи</w:t>
            </w:r>
          </w:p>
        </w:tc>
        <w:tc>
          <w:tcPr>
            <w:tcW w:w="2698" w:type="dxa"/>
            <w:vMerge/>
            <w:vAlign w:val="center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54F" w:rsidRPr="00E4330B" w:rsidTr="00E358F6">
        <w:tc>
          <w:tcPr>
            <w:tcW w:w="576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376" w:type="dxa"/>
            <w:gridSpan w:val="2"/>
          </w:tcPr>
          <w:p w:rsidR="0086254F" w:rsidRPr="00E4330B" w:rsidRDefault="0086254F" w:rsidP="00DA2B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 xml:space="preserve">Закрепление по теме «Нумерация многозначных чисел»                     </w:t>
            </w:r>
          </w:p>
        </w:tc>
        <w:tc>
          <w:tcPr>
            <w:tcW w:w="417" w:type="dxa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6254F" w:rsidRPr="00E4330B" w:rsidRDefault="0086254F" w:rsidP="008625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86254F" w:rsidRPr="00E4330B" w:rsidRDefault="0086254F" w:rsidP="008625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54F" w:rsidRPr="00E4330B" w:rsidTr="00E358F6">
        <w:trPr>
          <w:trHeight w:val="1320"/>
        </w:trPr>
        <w:tc>
          <w:tcPr>
            <w:tcW w:w="576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376" w:type="dxa"/>
            <w:gridSpan w:val="2"/>
          </w:tcPr>
          <w:p w:rsidR="0086254F" w:rsidRPr="00E4330B" w:rsidRDefault="0086254F" w:rsidP="00DA2B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Контрольная работа по теме «Числа, которые больше 1000. Нумерация»</w:t>
            </w:r>
          </w:p>
        </w:tc>
        <w:tc>
          <w:tcPr>
            <w:tcW w:w="417" w:type="dxa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6254F" w:rsidRPr="00E4330B" w:rsidRDefault="0086254F" w:rsidP="00862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1838" w:type="dxa"/>
          </w:tcPr>
          <w:p w:rsidR="0086254F" w:rsidRPr="00E4330B" w:rsidRDefault="0086254F" w:rsidP="00862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2698" w:type="dxa"/>
            <w:vMerge/>
            <w:vAlign w:val="center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86254F" w:rsidRPr="00E4330B" w:rsidRDefault="0086254F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86254F" w:rsidRPr="00E4330B" w:rsidRDefault="0086254F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770" w:rsidRPr="00E4330B" w:rsidTr="003E4770">
        <w:trPr>
          <w:trHeight w:val="60"/>
        </w:trPr>
        <w:tc>
          <w:tcPr>
            <w:tcW w:w="15283" w:type="dxa"/>
            <w:gridSpan w:val="10"/>
          </w:tcPr>
          <w:p w:rsidR="003E4770" w:rsidRPr="00E4330B" w:rsidRDefault="003E4770" w:rsidP="003E4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Числа, которые больше 1000. Величины (18 ч)</w:t>
            </w: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Анализ контрольной работы. Единицы длины. Километр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Называть единицы длины. Сравнивать ве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личины по их число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вым значениям, выра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жать данные величины в различных единицах</w:t>
            </w:r>
          </w:p>
        </w:tc>
        <w:tc>
          <w:tcPr>
            <w:tcW w:w="1838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Называть единицы длины. Сравнивать ве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личины по их число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вым значениям, выра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жать данные величины в различных единицах</w:t>
            </w:r>
          </w:p>
        </w:tc>
        <w:tc>
          <w:tcPr>
            <w:tcW w:w="2698" w:type="dxa"/>
            <w:vMerge w:val="restart"/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Целостное восприятие окружающего мира.</w:t>
            </w:r>
          </w:p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Регулятивные УУД: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Средством формирования этих действий служит технология проблемного диалога на этапе изучения нового материала.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 xml:space="preserve">В диалоге с учителем учиться вырабатывать критерии оценки и определять степень успешности выполнения своей работы и работы </w:t>
            </w:r>
            <w:r w:rsidRPr="00E4330B">
              <w:rPr>
                <w:rFonts w:ascii="Times New Roman" w:hAnsi="Times New Roman"/>
                <w:sz w:val="18"/>
                <w:szCs w:val="18"/>
              </w:rPr>
              <w:lastRenderedPageBreak/>
              <w:t>всех, исходя из имеющихся критериев.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Познавательные УУД: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Перерабатывать полученную информацию: делать выводы на основе обобщения знаний.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 xml:space="preserve">Преобразовывать информацию из одной формы в другую 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 составлять простой план учебно-научного текста.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Коммуникативные УУД: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Таблица единиц длины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Единицы площади. Квадратный километр, квадратный миллиметр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Называть единицы площади. Использовать приобретенные знания для сравнения и упо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рядочения объектов по разным признакам: длине, площади </w:t>
            </w:r>
          </w:p>
        </w:tc>
        <w:tc>
          <w:tcPr>
            <w:tcW w:w="1838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Называть единицы площади. Использовать приобретенные знания для сравнения и упо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рядочения объектов по разным признакам: длине, площади </w:t>
            </w: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Таблица единиц площади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Называть результат при переводе одних единиц массы в другие: мелкие в более крупные и крупные в более мелкие, используя соотношения между ними </w:t>
            </w:r>
          </w:p>
        </w:tc>
        <w:tc>
          <w:tcPr>
            <w:tcW w:w="1838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Называть результат при переводе одних единиц массы в другие: мелкие в более крупные и крупные в более мелкие, используя соотношения между ними </w:t>
            </w: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Измерение площади с помощью палетки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Использовать приём измерения площади фигуры с помощью палетки. Сравнивать ве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личины по их число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вым значениям, выра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жать данные величины в различных единицах </w:t>
            </w:r>
          </w:p>
        </w:tc>
        <w:tc>
          <w:tcPr>
            <w:tcW w:w="1838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Использовать приём измерения площади фигуры с помощью палетки. Сравнивать ве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личины по их число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вым значениям, выра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жать данные величины в различных единицах </w:t>
            </w: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Единицы массы. Тонна, центнер. Таблица единиц массы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Понимать понятие «мас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са», называть единицы массы. Сравнивать ве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личины по их число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вым значениям</w:t>
            </w:r>
          </w:p>
        </w:tc>
        <w:tc>
          <w:tcPr>
            <w:tcW w:w="1838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Понимать понятие «мас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са», называть единицы массы. Сравнивать ве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личины по их число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вым значениям</w:t>
            </w: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Контрольная работа за 1 четверть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Единицы времени. Определение времени по часам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Называть единицы времени: минута, час, сутки, неделя, месяц, год. Определять соотношения между ними. Определять время по часам (в часах и минутах), 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сравнивать величины по их числовым значениям</w:t>
            </w:r>
          </w:p>
        </w:tc>
        <w:tc>
          <w:tcPr>
            <w:tcW w:w="1838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Называть единицы времени: минута, час, сутки, неделя, месяц, год. Определять соотношения между ними. Определять время по часам (в часах и минутах), 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сравнивать величины по их числовым значениям</w:t>
            </w: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Единицы времени. 24 часовое исчисление суток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Задачи на нахождение начала, продолжительности и конца событий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Решать задачи на определение начала, продолжительности и конца события</w:t>
            </w:r>
          </w:p>
        </w:tc>
        <w:tc>
          <w:tcPr>
            <w:tcW w:w="1838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Решать задачи на определение начала, продолжительности и конца события</w:t>
            </w: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Единицы времени. Секунда.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Определять соотношения между ними. Определять время по часам (в часах и минутах), сравнивать величины по их числовым значениям</w:t>
            </w:r>
          </w:p>
        </w:tc>
        <w:tc>
          <w:tcPr>
            <w:tcW w:w="1838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Определять соотношения между ними. Определять время по часам (в часах и минутах), сравнивать величины по их числовым значениям</w:t>
            </w: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Единицы времени век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38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98" w:type="dxa"/>
            <w:vMerge/>
          </w:tcPr>
          <w:p w:rsidR="00E4330B" w:rsidRPr="00E4330B" w:rsidRDefault="00E4330B" w:rsidP="00DA2B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E4330B" w:rsidRPr="00E4330B" w:rsidRDefault="00E4330B" w:rsidP="00DA2B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Таблица единиц времени.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 «Что узнали. Чему научились».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1838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 «Что узнали. Чему научились».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 «Что узнали. Чему научились».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Контрольная работа   по теме «Величины»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1838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rPr>
          <w:trHeight w:val="1242"/>
        </w:trPr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Анализ контрольной работы.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 Повторение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 «Что узнали. Чему научились». Проверим себя и оценим свои достижения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640A95">
        <w:trPr>
          <w:trHeight w:val="15"/>
        </w:trPr>
        <w:tc>
          <w:tcPr>
            <w:tcW w:w="15283" w:type="dxa"/>
            <w:gridSpan w:val="10"/>
          </w:tcPr>
          <w:p w:rsidR="00E4330B" w:rsidRPr="00E4330B" w:rsidRDefault="00E4330B" w:rsidP="00517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Числа, которые больше 1000. Сложение и вычитание (11 ч)</w:t>
            </w: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 xml:space="preserve">Устные и письменные приёмы вычислений.  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правило нахождения неизвестного 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слагаемого. Пользоваться изученной математи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ческой терминологией, проверять правиль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 выполненных вычислений</w:t>
            </w:r>
          </w:p>
        </w:tc>
        <w:tc>
          <w:tcPr>
            <w:tcW w:w="1838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Использовать правило нахождения неизвестного 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слагаемого. Пользоваться изученной математи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ческой терминологией, проверять правиль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 выполненных вычислений</w:t>
            </w:r>
          </w:p>
        </w:tc>
        <w:tc>
          <w:tcPr>
            <w:tcW w:w="2698" w:type="dxa"/>
            <w:vMerge w:val="restart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Развитую мотивацию учебной деятельности и личностного смысла учения, 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3003" w:type="dxa"/>
            <w:vMerge w:val="restart"/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lastRenderedPageBreak/>
              <w:t>Регулятивные УУД: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 xml:space="preserve">В диалоге с учителем учиться вырабатывать критерии оценки и </w:t>
            </w:r>
            <w:r w:rsidRPr="00E4330B">
              <w:rPr>
                <w:rFonts w:ascii="Times New Roman" w:hAnsi="Times New Roman"/>
                <w:sz w:val="18"/>
                <w:szCs w:val="18"/>
              </w:rPr>
              <w:lastRenderedPageBreak/>
              <w:t>определять степень успешности выполнения своей работы и работы всех, исходя из имеющихся критериев.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Средством формирования этих действий служит технология оценивания образовательных достижений (учебных успехов).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Познавательные УУД: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Преобразовывать информацию из одной формы в другую: представлять информацию в виде текста, таблицы, схемы.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Средством формирования этих действий служит учебный материал и задания учебника, нацеленные на 1-ю линию развития – умение объяснять мир.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Коммуникативные УУД: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Письменные приемы вычислений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Нахождение неизвестного слагаемого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Нахождение неизвестного уменьшаемого, вычитаемого.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Использовать правило нахождения неизвестного уменьшаемого и неизвестного вычитаемого. Вычислять зна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чение числового вы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ражения, содержащего 2-3 действия (со скоб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ками и без них)</w:t>
            </w:r>
          </w:p>
        </w:tc>
        <w:tc>
          <w:tcPr>
            <w:tcW w:w="1838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Использовать правило нахождения неизвестного уменьшаемого и неизвестного вычитаемого. Вычислять зна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чение числового вы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ражения, содержащего 2-3 действия (со скоб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ками и без них)</w:t>
            </w: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Нахождение нескольких долей целого.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Находить несколько долей целого. Вычислять зна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чение числового вы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ражения, содержащего 2-3 действия (со скоб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ками и без них) </w:t>
            </w:r>
          </w:p>
        </w:tc>
        <w:tc>
          <w:tcPr>
            <w:tcW w:w="1838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Находить несколько долей целого. Вычислять зна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чение числового вы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ражения, содержащего 2-3 действия (со скоб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ками и без них) </w:t>
            </w: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Решение задач на нахождение нескольких долей целого и целого по его доле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Решать задачи арифметическим способом. Сравнивать площади фигур</w:t>
            </w:r>
          </w:p>
        </w:tc>
        <w:tc>
          <w:tcPr>
            <w:tcW w:w="1838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Решать задачи арифметическим способом. Сравнивать площади фигур</w:t>
            </w:r>
          </w:p>
        </w:tc>
        <w:tc>
          <w:tcPr>
            <w:tcW w:w="2698" w:type="dxa"/>
            <w:vMerge/>
          </w:tcPr>
          <w:p w:rsidR="00E4330B" w:rsidRPr="00E4330B" w:rsidRDefault="00E4330B" w:rsidP="00DA2B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E4330B" w:rsidRPr="00E4330B" w:rsidRDefault="00E4330B" w:rsidP="00DA2B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Сложение и вычитание величин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сложение и вычитание величин </w:t>
            </w:r>
          </w:p>
        </w:tc>
        <w:tc>
          <w:tcPr>
            <w:tcW w:w="1838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сложение и вычитание величин </w:t>
            </w: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Решение задач на увеличение (уменьшение) числа на несколько единиц, выраженных в косвенной форме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Решать тексто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вые задачи арифмети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ческим способом, пользоваться изучен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ной математической 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терминологией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ешать тексто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вые задачи арифмети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ческим способом, пользоваться изучен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математической терминологией</w:t>
            </w:r>
          </w:p>
        </w:tc>
        <w:tc>
          <w:tcPr>
            <w:tcW w:w="1838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Решать тексто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вые задачи арифмети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ческим способом, пользоваться изучен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ной математической 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терминологией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ешать тексто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вые задачи арифмети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ческим способом, пользоваться изучен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математической терминологией</w:t>
            </w: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Странички для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любознательных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. Задачи - расчеты. Повторение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 «Что узнали. Чему научились».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Решать тексто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вые задачи арифмети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ческим способом, пользоваться изучен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математической терминологией</w:t>
            </w:r>
          </w:p>
        </w:tc>
        <w:tc>
          <w:tcPr>
            <w:tcW w:w="1838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Решать тексто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вые задачи арифмети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ческим способом, пользоваться изучен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математической терминологией</w:t>
            </w: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 «Что узнали. Чему научились».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rPr>
          <w:trHeight w:val="828"/>
        </w:trPr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Контрольная работа  по теме «Сложение и вычитание»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1838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F9B" w:rsidRPr="00E4330B" w:rsidTr="00640A95">
        <w:trPr>
          <w:trHeight w:val="255"/>
        </w:trPr>
        <w:tc>
          <w:tcPr>
            <w:tcW w:w="15283" w:type="dxa"/>
            <w:gridSpan w:val="10"/>
          </w:tcPr>
          <w:p w:rsidR="00517F9B" w:rsidRPr="00E4330B" w:rsidRDefault="00517F9B" w:rsidP="00517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Числа, которые больше 1000.  Умножение и деление (51 ч)</w:t>
            </w: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Умножение на однозначное число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Использовать приёмы сложения и вычитания многозначных чисел. Решать задачи арифметическим способом</w:t>
            </w:r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Использовать приёмы сложения и вычитания многозначных чисел. Решать задачи арифметическим способом</w:t>
            </w:r>
          </w:p>
        </w:tc>
        <w:tc>
          <w:tcPr>
            <w:tcW w:w="2698" w:type="dxa"/>
            <w:vMerge w:val="restart"/>
            <w:tcBorders>
              <w:bottom w:val="nil"/>
            </w:tcBorders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Установка на здоровый образ жизни, наличие мотивации к творческому труду, к работе на результат Рефлексивную самооценку, умение анализировать свои действия и управлять ими.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 xml:space="preserve"> Навыки сотрудничества </w:t>
            </w:r>
            <w:proofErr w:type="gramStart"/>
            <w:r w:rsidRPr="00E4330B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E4330B">
              <w:rPr>
                <w:rFonts w:ascii="Times New Roman" w:hAnsi="Times New Roman"/>
                <w:sz w:val="18"/>
                <w:szCs w:val="18"/>
              </w:rPr>
              <w:t xml:space="preserve"> взрослыми и сверстниками.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  <w:tcBorders>
              <w:bottom w:val="nil"/>
            </w:tcBorders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Регулятивные УУД: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Самостоятельно формулировать цели урока после предварительного обсуждения.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4330B">
              <w:rPr>
                <w:rFonts w:ascii="Times New Roman" w:hAnsi="Times New Roman"/>
                <w:sz w:val="18"/>
                <w:szCs w:val="18"/>
              </w:rPr>
              <w:t>Учиться совместно с учителем обнаруживать</w:t>
            </w:r>
            <w:proofErr w:type="gramEnd"/>
            <w:r w:rsidRPr="00E4330B">
              <w:rPr>
                <w:rFonts w:ascii="Times New Roman" w:hAnsi="Times New Roman"/>
                <w:sz w:val="18"/>
                <w:szCs w:val="18"/>
              </w:rPr>
              <w:t xml:space="preserve"> и формулировать учебную проблему.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Познавательные УУД: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Коммуникативные УУД: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 xml:space="preserve">Донести свою позицию до </w:t>
            </w:r>
            <w:r w:rsidRPr="00E4330B">
              <w:rPr>
                <w:rFonts w:ascii="Times New Roman" w:hAnsi="Times New Roman"/>
                <w:sz w:val="18"/>
                <w:szCs w:val="18"/>
              </w:rPr>
              <w:lastRenderedPageBreak/>
              <w:t>других: оформлять свои мысли в устной и письменной речи с учётом своих учебных и жизненных речевых ситуаций.</w:t>
            </w:r>
          </w:p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Письменные приёмы умножения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письменное умножение многозначного числа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</w:t>
            </w:r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письменное умножение многозначного числа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</w:t>
            </w:r>
          </w:p>
        </w:tc>
        <w:tc>
          <w:tcPr>
            <w:tcW w:w="2698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Умножение на 0 и 1.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Умножение чисел, запись которых оканчивается нулями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свойства умножения при выполнении вычислений. </w:t>
            </w:r>
          </w:p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приёмы умножения на однозначное число 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многозначных чисел, оканчивающихся нулями</w:t>
            </w:r>
          </w:p>
        </w:tc>
        <w:tc>
          <w:tcPr>
            <w:tcW w:w="1838" w:type="dxa"/>
          </w:tcPr>
          <w:p w:rsidR="00E4330B" w:rsidRPr="00E4330B" w:rsidRDefault="00E4330B" w:rsidP="00E4330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Использовать свойства умножения при выполнении вычислений. </w:t>
            </w:r>
          </w:p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приёмы умножения на однозначное число 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многозначных чисел, оканчивающихся нулями</w:t>
            </w:r>
          </w:p>
        </w:tc>
        <w:tc>
          <w:tcPr>
            <w:tcW w:w="2698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Использовать правило нахождения неизвестного множителя, неизвестного делимого и неизвестного делителя. Вычислять зна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чение числового вы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ражения, содержащего 2-3 действия (со скоб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ками и без них) </w:t>
            </w:r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Использовать правило нахождения неизвестного множителя, неизвестного делимого и неизвестного делителя. Вычислять зна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чение числового вы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ражения, содержащего 2-3 действия (со скоб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ками и без них) </w:t>
            </w:r>
          </w:p>
        </w:tc>
        <w:tc>
          <w:tcPr>
            <w:tcW w:w="2698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Деление на однозначное число.</w:t>
            </w:r>
            <w:r w:rsidRPr="00E4330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Деление с числами 0 и 1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Делить многозначное число на однозначное, проверять правильность выполненных вычислений </w:t>
            </w:r>
            <w:proofErr w:type="gramEnd"/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Делить многозначное число на однозначное, проверять правильность выполненных вычислений </w:t>
            </w:r>
            <w:proofErr w:type="gramEnd"/>
          </w:p>
        </w:tc>
        <w:tc>
          <w:tcPr>
            <w:tcW w:w="2698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Письменные приемы деления.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деление многозначного числа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 с объяснением</w:t>
            </w:r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деление многозначного числа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 с объяснением</w:t>
            </w:r>
          </w:p>
        </w:tc>
        <w:tc>
          <w:tcPr>
            <w:tcW w:w="2698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Задачи на увеличение и уменьшение числа в несколько раз, выраженные в косвенной форме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Применять полученные знания для решения задач</w:t>
            </w:r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Применять полученные знания для решения задач</w:t>
            </w:r>
          </w:p>
        </w:tc>
        <w:tc>
          <w:tcPr>
            <w:tcW w:w="2698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517F9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 xml:space="preserve">Деление многозначных чисел </w:t>
            </w:r>
            <w:proofErr w:type="gramStart"/>
            <w:r w:rsidRPr="00E4330B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E4330B">
              <w:rPr>
                <w:rFonts w:ascii="Times New Roman" w:hAnsi="Times New Roman"/>
                <w:sz w:val="18"/>
                <w:szCs w:val="18"/>
              </w:rPr>
              <w:t xml:space="preserve"> однозначные, когда в записи частного есть 0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Определять, сколько цифр будет в частном, выполнять деление. Решение текстовых задач арифметическим способом</w:t>
            </w:r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Определять, сколько цифр будет в частном, выполнять деление. Решение текстовых задач арифметическим способом</w:t>
            </w:r>
          </w:p>
        </w:tc>
        <w:tc>
          <w:tcPr>
            <w:tcW w:w="2698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Задачи на пропорциональное деление.. к/</w:t>
            </w:r>
            <w:proofErr w:type="gramStart"/>
            <w:r w:rsidRPr="00E4330B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E4330B">
              <w:rPr>
                <w:rFonts w:ascii="Times New Roman" w:hAnsi="Times New Roman"/>
                <w:sz w:val="18"/>
                <w:szCs w:val="18"/>
              </w:rPr>
              <w:t xml:space="preserve"> за 1 полугодие?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полученные знания для решения задач </w:t>
            </w:r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полученные знания для решения задач </w:t>
            </w:r>
          </w:p>
        </w:tc>
        <w:tc>
          <w:tcPr>
            <w:tcW w:w="2698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Деление многозначных чисел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однозначные, 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когда в записи частного есть 0.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Делить многозначное число 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однозначное, проверять правильность выполненных вычислений</w:t>
            </w:r>
            <w:proofErr w:type="gramEnd"/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Делить многозначное число 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однозначное, проверять правильность выполненных вычислений</w:t>
            </w:r>
            <w:proofErr w:type="gramEnd"/>
          </w:p>
        </w:tc>
        <w:tc>
          <w:tcPr>
            <w:tcW w:w="2698" w:type="dxa"/>
            <w:vMerge w:val="restart"/>
            <w:tcBorders>
              <w:top w:val="nil"/>
            </w:tcBorders>
          </w:tcPr>
          <w:p w:rsidR="00E4330B" w:rsidRPr="00E4330B" w:rsidRDefault="00E4330B" w:rsidP="00DA2B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  <w:tcBorders>
              <w:top w:val="nil"/>
            </w:tcBorders>
          </w:tcPr>
          <w:p w:rsidR="00E4330B" w:rsidRPr="00E4330B" w:rsidRDefault="00E4330B" w:rsidP="00DA2B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Решение задач на пропорциональное деление.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Решение текстовых задач арифметическим способом</w:t>
            </w:r>
          </w:p>
        </w:tc>
        <w:tc>
          <w:tcPr>
            <w:tcW w:w="1838" w:type="dxa"/>
          </w:tcPr>
          <w:p w:rsidR="00E4330B" w:rsidRPr="00E4330B" w:rsidRDefault="00E4330B" w:rsidP="00E4330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Решение текстовых задач арифметическим способом</w:t>
            </w: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Деление многозначных чисел на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однозначные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Делить многозначное число на однозначное, проверять правильность выполненных вычислений</w:t>
            </w:r>
            <w:proofErr w:type="gramEnd"/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Делить многозначное число на однозначное, проверять правильность выполненных вычислений</w:t>
            </w:r>
            <w:proofErr w:type="gramEnd"/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Закрепление и систематизация знаний по теме «Умножение и деление на однозначное число»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деление многозначного числа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 с объяснением</w:t>
            </w:r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деление многозначного числа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 с объяснением</w:t>
            </w: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Контрольная работа по теме «Умножение и деление на однозначное число» 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Анализ контрольной работы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Скорость. Единицы скорости.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Решать задачи с величинами: скорость, время, расстояние. Называть единицы скорости. Понимать взаимосвязь между скоростью, временем и расстоянием</w:t>
            </w:r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Решать задачи с величинами: скорость, время, расстояние. Называть единицы скорости. Понимать взаимосвязь между скоростью, временем и расстоянием</w:t>
            </w: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rPr>
          <w:trHeight w:val="497"/>
        </w:trPr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Взаимосвязь между скоростью, временем и расстоянием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Взаимосвязь между скоростью, временем и расстоянием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Умножение числа на произведение.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Использовать свойства арифметиче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ских действий при 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выполнении вычис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лений. Находить результат при умножении числа на произведение удобным способом </w:t>
            </w:r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Использовать свойства арифметиче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ских действий при 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выполнении вычис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лений. Находить результат при умножении числа на произведение удобным способом </w:t>
            </w: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 xml:space="preserve">Письменное умножение на числа, оканчивающиеся нулями. 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Выполнять письменное умножение на числа, оканчивающиеся ну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лями</w:t>
            </w:r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Выполнять письменное умножение на числа, оканчивающиеся ну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лями</w:t>
            </w:r>
          </w:p>
        </w:tc>
        <w:tc>
          <w:tcPr>
            <w:tcW w:w="2698" w:type="dxa"/>
            <w:vMerge/>
          </w:tcPr>
          <w:p w:rsidR="00E4330B" w:rsidRPr="00E4330B" w:rsidRDefault="00E4330B" w:rsidP="00DA2B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E4330B" w:rsidRPr="00E4330B" w:rsidRDefault="00E4330B" w:rsidP="00DA2B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Письменное умножение на числа, оканчивающиеся нулями.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Письменное умножение двух многозначных чисел, оканчивающихся нулями.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Решение задач на встречное движение.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Решать задачи на одновременное встречное движение, развивать навык устного счёта; развивать внимание, творческое мышление</w:t>
            </w:r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Решать задачи на одновременное встречное движение, развивать навык устного счёта; развивать внимание, творческое мышление</w:t>
            </w: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Перестановка и группировка множителей.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Применять свойства умножения при решении числовых выражений</w:t>
            </w:r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Применять свойства умножения при решении числовых выражений</w:t>
            </w: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 xml:space="preserve">Странички для </w:t>
            </w:r>
            <w:proofErr w:type="gramStart"/>
            <w:r w:rsidRPr="00E4330B">
              <w:rPr>
                <w:rFonts w:ascii="Times New Roman" w:hAnsi="Times New Roman"/>
                <w:sz w:val="18"/>
                <w:szCs w:val="18"/>
              </w:rPr>
              <w:t>любознательных</w:t>
            </w:r>
            <w:proofErr w:type="gramEnd"/>
            <w:r w:rsidRPr="00E4330B">
              <w:rPr>
                <w:rFonts w:ascii="Times New Roman" w:hAnsi="Times New Roman"/>
                <w:sz w:val="18"/>
                <w:szCs w:val="18"/>
              </w:rPr>
              <w:t xml:space="preserve"> Повторение пройденного «Что узнали. Чему научились».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 «Что узнали. Чему </w:t>
            </w:r>
            <w:proofErr w:type="spell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научились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»В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заимная</w:t>
            </w:r>
            <w:proofErr w:type="spell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 проверка знаний «Помогаем друг другу сделать шаг к успеху»</w:t>
            </w:r>
            <w:r w:rsidRPr="00E4330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Деление числа на произведение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Использовать свойства арифметиче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ских действий при выполнении вычис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лений. Находить 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 при делении числа на произведение удобным способом</w:t>
            </w:r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Использовать свойства арифметиче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ских действий при выполнении вычис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лений. Находить 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 при делении числа на произведение удобным способом</w:t>
            </w: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Деление числа на произведение.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</w:tcPr>
          <w:p w:rsidR="00E4330B" w:rsidRPr="00E4330B" w:rsidRDefault="00E4330B" w:rsidP="00DA2B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E4330B" w:rsidRPr="00E4330B" w:rsidRDefault="00E4330B" w:rsidP="00DA2B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Деление с остатком на 10, 100, 1000.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Применять приём письменного деления многозначного числа на 10, 100, 1 000 с остатком</w:t>
            </w:r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Применять приём письменного деления многозначного числа на 10, 100, 1 000 с остатком</w:t>
            </w: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Решение задач на пропорциональное деление.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Применять полученные знания для решения задач</w:t>
            </w:r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Применять полученные знания для решения задач</w:t>
            </w: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Письменное деление на числа, оканчивающиеся нулями.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Объяснять приём деления на числа, оканчивающиеся нулями</w:t>
            </w:r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Объяснять приём деления на числа, оканчивающиеся нулями</w:t>
            </w: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Письменное деление на числа, оканчивающиеся нулями.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Приёмы письменного деления на числа, оканчивающиеся нулями.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dxa"/>
            <w:vMerge w:val="restart"/>
            <w:tcBorders>
              <w:top w:val="nil"/>
              <w:bottom w:val="nil"/>
            </w:tcBorders>
          </w:tcPr>
          <w:p w:rsidR="00E4330B" w:rsidRPr="00E4330B" w:rsidRDefault="00E4330B" w:rsidP="00DA2B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  <w:tcBorders>
              <w:top w:val="nil"/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eastAsia="Times New Roman" w:hAnsi="Times New Roman" w:cs="Times New Roman"/>
                <w:sz w:val="18"/>
                <w:szCs w:val="18"/>
              </w:rPr>
              <w:t>Приёмы письменного деления на числа, оканчивающиеся нулями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4330B" w:rsidRPr="00E4330B" w:rsidRDefault="00E4330B" w:rsidP="00E4330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Решение задач на движение в противоположных направлениях.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Применять полученные знания для решения задач. Решать задачи на одновременное движение в противоположных направлениях</w:t>
            </w:r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Применять полученные знания для решения задач. Решать задачи на одновременное движение в противоположных направлениях</w:t>
            </w:r>
          </w:p>
        </w:tc>
        <w:tc>
          <w:tcPr>
            <w:tcW w:w="2698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Решение задач на движение в противоположных направлениях.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 xml:space="preserve">Закрепление и систематизация знаний по теме «Деление и умножение на числа, оканчивающиеся нулями». 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Находить ошибки в вычислениях и решать правильно. Применять полученные знания для решения задач. 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Использовать приём деления на числа, оканчивающиеся нулями</w:t>
            </w:r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Находить ошибки в вычислениях и решать правильно. Применять полученные знания для решения задач. 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Использовать приём деления на числа, оканчивающиеся нулями</w:t>
            </w:r>
          </w:p>
        </w:tc>
        <w:tc>
          <w:tcPr>
            <w:tcW w:w="2698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i/>
                <w:sz w:val="18"/>
                <w:szCs w:val="18"/>
              </w:rPr>
              <w:t>Контрольная работа по теме «Умножение и деление на числа, оканчивающиеся нулями».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Выполнять письменное умножение на числа, оканчивающиеся ну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лями. Использовать приём деления на числа, оканчивающиеся нулями. Решать задачи на одновременное встречное движение, на одновременное движение в противоположных направлениях</w:t>
            </w:r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Выполнять письменное умножение на числа, оканчивающиеся ну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softHyphen/>
              <w:t>лями. Использовать приём деления на числа, оканчивающиеся нулями. Решать задачи на одновременное встречное движение, на одновременное движение в противоположных направлениях</w:t>
            </w:r>
          </w:p>
        </w:tc>
        <w:tc>
          <w:tcPr>
            <w:tcW w:w="2698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Анализ контрольной работы. Наши проекты «Математика вокруг нас»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связный текст</w:t>
            </w:r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связный текст</w:t>
            </w:r>
          </w:p>
        </w:tc>
        <w:tc>
          <w:tcPr>
            <w:tcW w:w="2698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Умножение числа на сумму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Объяснять, как выполнено умножение числа на сумму</w:t>
            </w:r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Объяснять, как выполнено умножение числа на сумму</w:t>
            </w:r>
          </w:p>
        </w:tc>
        <w:tc>
          <w:tcPr>
            <w:tcW w:w="2698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Умножение числа на сумму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Письменное умножение на двузначное число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алгоритм письменного умножения многозначного числа на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двузначное</w:t>
            </w:r>
            <w:proofErr w:type="gramEnd"/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алгоритм письменного умножения многозначного числа на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двузначное</w:t>
            </w:r>
            <w:proofErr w:type="gramEnd"/>
          </w:p>
        </w:tc>
        <w:tc>
          <w:tcPr>
            <w:tcW w:w="2698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Письменное умножение на </w:t>
            </w: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двузначное число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96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Задачи на нахождение неизвестных по двум разностям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Составлять план действий и определять наиболее эффективные способы решения задачи</w:t>
            </w:r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Составлять план действий и определять наиболее эффективные способы решения задачи</w:t>
            </w:r>
          </w:p>
        </w:tc>
        <w:tc>
          <w:tcPr>
            <w:tcW w:w="2698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Задачи на нахождение неизвестных по двум разностям. Закрепление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Применять полученные знания для решения задач</w:t>
            </w:r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Применять полученные знания для решения задач</w:t>
            </w:r>
          </w:p>
        </w:tc>
        <w:tc>
          <w:tcPr>
            <w:tcW w:w="2698" w:type="dxa"/>
            <w:vMerge/>
            <w:tcBorders>
              <w:bottom w:val="nil"/>
            </w:tcBorders>
          </w:tcPr>
          <w:p w:rsidR="00E4330B" w:rsidRPr="00E4330B" w:rsidRDefault="00E4330B" w:rsidP="00DA2B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tcBorders>
              <w:bottom w:val="nil"/>
            </w:tcBorders>
          </w:tcPr>
          <w:p w:rsidR="00E4330B" w:rsidRPr="00E4330B" w:rsidRDefault="00E4330B" w:rsidP="00DA2B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Письменное умножение на трехзначное число</w:t>
            </w:r>
          </w:p>
          <w:p w:rsidR="00E4330B" w:rsidRPr="00E4330B" w:rsidRDefault="00E4330B" w:rsidP="00640A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eastAsia="Times New Roman" w:hAnsi="Times New Roman" w:cs="Times New Roman"/>
                <w:sz w:val="18"/>
                <w:szCs w:val="18"/>
              </w:rPr>
              <w:t>Объяснять, как получают каждое неполное произведение при умножении на трёхзначное число</w:t>
            </w:r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eastAsia="Times New Roman" w:hAnsi="Times New Roman" w:cs="Times New Roman"/>
                <w:sz w:val="18"/>
                <w:szCs w:val="18"/>
              </w:rPr>
              <w:t>Объяснять, как получают каждое неполное произведение при умножении на трёхзначное число</w:t>
            </w:r>
          </w:p>
        </w:tc>
        <w:tc>
          <w:tcPr>
            <w:tcW w:w="2698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Письменное умножение на трехзначное число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Закрепление приемов умножения на трехзначное число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Объяснять приёмы умножения многозначного числа на </w:t>
            </w:r>
            <w:proofErr w:type="gramStart"/>
            <w:r w:rsidRPr="00E4330B">
              <w:rPr>
                <w:rFonts w:ascii="Times New Roman" w:eastAsia="Times New Roman" w:hAnsi="Times New Roman" w:cs="Times New Roman"/>
                <w:sz w:val="18"/>
                <w:szCs w:val="18"/>
              </w:rPr>
              <w:t>трёхзначное</w:t>
            </w:r>
            <w:proofErr w:type="gramEnd"/>
            <w:r w:rsidRPr="00E4330B">
              <w:rPr>
                <w:rFonts w:ascii="Times New Roman" w:eastAsia="Times New Roman" w:hAnsi="Times New Roman" w:cs="Times New Roman"/>
                <w:sz w:val="18"/>
                <w:szCs w:val="18"/>
              </w:rPr>
              <w:t>, когда в записи обоих множителей встречаются нули</w:t>
            </w:r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Объяснять приёмы умножения многозначного числа на </w:t>
            </w:r>
            <w:proofErr w:type="gramStart"/>
            <w:r w:rsidRPr="00E4330B">
              <w:rPr>
                <w:rFonts w:ascii="Times New Roman" w:eastAsia="Times New Roman" w:hAnsi="Times New Roman" w:cs="Times New Roman"/>
                <w:sz w:val="18"/>
                <w:szCs w:val="18"/>
              </w:rPr>
              <w:t>трёхзначное</w:t>
            </w:r>
            <w:proofErr w:type="gramEnd"/>
            <w:r w:rsidRPr="00E4330B">
              <w:rPr>
                <w:rFonts w:ascii="Times New Roman" w:eastAsia="Times New Roman" w:hAnsi="Times New Roman" w:cs="Times New Roman"/>
                <w:sz w:val="18"/>
                <w:szCs w:val="18"/>
              </w:rPr>
              <w:t>, когда в записи обоих множителей встречаются нули</w:t>
            </w:r>
          </w:p>
        </w:tc>
        <w:tc>
          <w:tcPr>
            <w:tcW w:w="2698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Закрепление приемов умножения на трехзначное число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 «Что узнали. Чему научились».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eastAsia="Times New Roman" w:hAnsi="Times New Roman" w:cs="Times New Roman"/>
                <w:sz w:val="18"/>
                <w:szCs w:val="18"/>
              </w:rPr>
              <w:t>Решать задачи, развивать навык устного и письменного счёта; развивать внимание, творческое мышление</w:t>
            </w:r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eastAsia="Times New Roman" w:hAnsi="Times New Roman" w:cs="Times New Roman"/>
                <w:sz w:val="18"/>
                <w:szCs w:val="18"/>
              </w:rPr>
              <w:t>Решать задачи, развивать навык устного и письменного счёта; развивать внимание, творческое мышление</w:t>
            </w:r>
          </w:p>
        </w:tc>
        <w:tc>
          <w:tcPr>
            <w:tcW w:w="2698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3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Контрольная работа  №8  по теме «Умножение на двузначное и трехзначное число»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2698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tcBorders>
              <w:bottom w:val="nil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Анализ контрольной работы. Повторение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 «Что узнали. Чему научились».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Решать задачи, развивать навык устного и письменного счёта; развивать внимание, </w:t>
            </w:r>
            <w:r w:rsidRPr="00E4330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творческое мышление</w:t>
            </w:r>
          </w:p>
        </w:tc>
        <w:tc>
          <w:tcPr>
            <w:tcW w:w="1838" w:type="dxa"/>
          </w:tcPr>
          <w:p w:rsidR="00E4330B" w:rsidRPr="00E4330B" w:rsidRDefault="00E4330B" w:rsidP="00E43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Решать задачи, развивать навык устного и письменного счёта; развивать внимание, </w:t>
            </w:r>
            <w:r w:rsidRPr="00E4330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творческое мышление</w:t>
            </w:r>
          </w:p>
        </w:tc>
        <w:tc>
          <w:tcPr>
            <w:tcW w:w="2698" w:type="dxa"/>
            <w:vMerge/>
            <w:tcBorders>
              <w:bottom w:val="single" w:sz="4" w:space="0" w:color="auto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tcBorders>
              <w:bottom w:val="single" w:sz="4" w:space="0" w:color="auto"/>
            </w:tcBorders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F5" w:rsidRPr="00E4330B" w:rsidTr="00640A95">
        <w:tc>
          <w:tcPr>
            <w:tcW w:w="15283" w:type="dxa"/>
            <w:gridSpan w:val="10"/>
          </w:tcPr>
          <w:p w:rsidR="00EE0EF5" w:rsidRPr="00E4330B" w:rsidRDefault="00EE0EF5" w:rsidP="00EE0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Числа, которые больше 1000.  Умножение и деление (продолжение 20 ч)</w:t>
            </w: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двузначное</w:t>
            </w:r>
            <w:proofErr w:type="gramEnd"/>
          </w:p>
        </w:tc>
        <w:tc>
          <w:tcPr>
            <w:tcW w:w="1838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двузначное</w:t>
            </w:r>
            <w:proofErr w:type="gramEnd"/>
          </w:p>
        </w:tc>
        <w:tc>
          <w:tcPr>
            <w:tcW w:w="2698" w:type="dxa"/>
            <w:vMerge w:val="restart"/>
            <w:tcBorders>
              <w:top w:val="single" w:sz="4" w:space="0" w:color="auto"/>
            </w:tcBorders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Чувство гордости за свою Родину, российский народ и историю России;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 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auto"/>
            </w:tcBorders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Регулятивные УУД: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Познавательные УУД: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Перерабатывать полученную информацию: делать выводы на основе обобщения знаний.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Коммуникативные УУД: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Письменное деление с остатком на двузначное число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двузначное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 с остатком </w:t>
            </w:r>
          </w:p>
        </w:tc>
        <w:tc>
          <w:tcPr>
            <w:tcW w:w="1838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двузначное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 с остатком </w:t>
            </w: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Алгоритм письменного деления на двузначное число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двузначное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двузначное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4330B" w:rsidRPr="00E4330B" w:rsidRDefault="00E4330B" w:rsidP="003E47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Письменное деление на двузначное число (цифра частного находится подбором)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E4330B">
              <w:rPr>
                <w:rFonts w:ascii="Times New Roman" w:hAnsi="Times New Roman"/>
                <w:sz w:val="18"/>
                <w:szCs w:val="18"/>
              </w:rPr>
              <w:t>двузначное</w:t>
            </w:r>
            <w:proofErr w:type="gramEnd"/>
            <w:r w:rsidRPr="00E4330B">
              <w:rPr>
                <w:rFonts w:ascii="Times New Roman" w:hAnsi="Times New Roman"/>
                <w:sz w:val="18"/>
                <w:szCs w:val="18"/>
              </w:rPr>
              <w:t>, когда цифра в частном находится методом подбора</w:t>
            </w:r>
          </w:p>
        </w:tc>
        <w:tc>
          <w:tcPr>
            <w:tcW w:w="1838" w:type="dxa"/>
          </w:tcPr>
          <w:p w:rsidR="00E4330B" w:rsidRPr="00E4330B" w:rsidRDefault="00E4330B" w:rsidP="003E47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E4330B">
              <w:rPr>
                <w:rFonts w:ascii="Times New Roman" w:hAnsi="Times New Roman"/>
                <w:sz w:val="18"/>
                <w:szCs w:val="18"/>
              </w:rPr>
              <w:t>двузначное</w:t>
            </w:r>
            <w:proofErr w:type="gramEnd"/>
            <w:r w:rsidRPr="00E4330B">
              <w:rPr>
                <w:rFonts w:ascii="Times New Roman" w:hAnsi="Times New Roman"/>
                <w:sz w:val="18"/>
                <w:szCs w:val="18"/>
              </w:rPr>
              <w:t>, когда цифра в частном находится методом подбора</w:t>
            </w: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E4330B">
              <w:rPr>
                <w:rFonts w:ascii="Times New Roman" w:hAnsi="Times New Roman"/>
                <w:sz w:val="18"/>
                <w:szCs w:val="18"/>
              </w:rPr>
              <w:t>двузначное</w:t>
            </w:r>
            <w:proofErr w:type="gramEnd"/>
          </w:p>
        </w:tc>
        <w:tc>
          <w:tcPr>
            <w:tcW w:w="1838" w:type="dxa"/>
          </w:tcPr>
          <w:p w:rsidR="00E4330B" w:rsidRPr="00E4330B" w:rsidRDefault="00E4330B" w:rsidP="003E47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E4330B">
              <w:rPr>
                <w:rFonts w:ascii="Times New Roman" w:hAnsi="Times New Roman"/>
                <w:sz w:val="18"/>
                <w:szCs w:val="18"/>
              </w:rPr>
              <w:t>двузначное</w:t>
            </w:r>
            <w:proofErr w:type="gramEnd"/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4330B" w:rsidRPr="00E4330B" w:rsidRDefault="00E4330B" w:rsidP="003E47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4330B" w:rsidRPr="00E4330B" w:rsidRDefault="00E4330B" w:rsidP="003E47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Письменное деление на двузначное число, когда в записи частного есть нули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 xml:space="preserve">Объяснять алгоритм письменного деления многозначного числа </w:t>
            </w:r>
            <w:proofErr w:type="gramStart"/>
            <w:r w:rsidRPr="00E4330B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E433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4330B">
              <w:rPr>
                <w:rFonts w:ascii="Times New Roman" w:hAnsi="Times New Roman"/>
                <w:sz w:val="18"/>
                <w:szCs w:val="18"/>
              </w:rPr>
              <w:t>двузначное</w:t>
            </w:r>
            <w:proofErr w:type="gramEnd"/>
            <w:r w:rsidRPr="00E4330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когда в записи частного есть нули</w:t>
            </w:r>
          </w:p>
        </w:tc>
        <w:tc>
          <w:tcPr>
            <w:tcW w:w="1838" w:type="dxa"/>
          </w:tcPr>
          <w:p w:rsidR="00E4330B" w:rsidRPr="00E4330B" w:rsidRDefault="00E4330B" w:rsidP="003E47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 xml:space="preserve">Объяснять алгоритм письменного деления многозначного числа </w:t>
            </w:r>
            <w:proofErr w:type="gramStart"/>
            <w:r w:rsidRPr="00E4330B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E433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4330B">
              <w:rPr>
                <w:rFonts w:ascii="Times New Roman" w:hAnsi="Times New Roman"/>
                <w:sz w:val="18"/>
                <w:szCs w:val="18"/>
              </w:rPr>
              <w:t>двузначное</w:t>
            </w:r>
            <w:proofErr w:type="gramEnd"/>
            <w:r w:rsidRPr="00E4330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когда в записи частного есть нули</w:t>
            </w:r>
          </w:p>
        </w:tc>
        <w:tc>
          <w:tcPr>
            <w:tcW w:w="2698" w:type="dxa"/>
            <w:vMerge/>
          </w:tcPr>
          <w:p w:rsidR="00E4330B" w:rsidRPr="00E4330B" w:rsidRDefault="00E4330B" w:rsidP="00DA2B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E4330B" w:rsidRPr="00E4330B" w:rsidRDefault="00E4330B" w:rsidP="00DA2B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114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E4330B">
              <w:rPr>
                <w:rFonts w:ascii="Times New Roman" w:hAnsi="Times New Roman"/>
                <w:sz w:val="18"/>
                <w:szCs w:val="18"/>
              </w:rPr>
              <w:t>двузначное</w:t>
            </w:r>
            <w:proofErr w:type="gramEnd"/>
          </w:p>
        </w:tc>
        <w:tc>
          <w:tcPr>
            <w:tcW w:w="1838" w:type="dxa"/>
          </w:tcPr>
          <w:p w:rsidR="00E4330B" w:rsidRPr="00E4330B" w:rsidRDefault="00E4330B" w:rsidP="003E47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E4330B">
              <w:rPr>
                <w:rFonts w:ascii="Times New Roman" w:hAnsi="Times New Roman"/>
                <w:sz w:val="18"/>
                <w:szCs w:val="18"/>
              </w:rPr>
              <w:t>двузначное</w:t>
            </w:r>
            <w:proofErr w:type="gramEnd"/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 «Что узнали. Чему научились».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1838" w:type="dxa"/>
          </w:tcPr>
          <w:p w:rsidR="00E4330B" w:rsidRPr="00E4330B" w:rsidRDefault="00E4330B" w:rsidP="003E47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Контрольная работа  по теме «Деление на двузначное число»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4330B" w:rsidRPr="00E4330B" w:rsidRDefault="00E4330B" w:rsidP="003E47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Анализ контрольной работы. Письменное деление на трехзначное число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E4330B">
              <w:rPr>
                <w:rFonts w:ascii="Times New Roman" w:hAnsi="Times New Roman"/>
                <w:sz w:val="18"/>
                <w:szCs w:val="18"/>
              </w:rPr>
              <w:t>трёхзначное</w:t>
            </w:r>
            <w:proofErr w:type="gramEnd"/>
          </w:p>
        </w:tc>
        <w:tc>
          <w:tcPr>
            <w:tcW w:w="1838" w:type="dxa"/>
          </w:tcPr>
          <w:p w:rsidR="00E4330B" w:rsidRPr="00E4330B" w:rsidRDefault="00E4330B" w:rsidP="003E47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E4330B">
              <w:rPr>
                <w:rFonts w:ascii="Times New Roman" w:hAnsi="Times New Roman"/>
                <w:sz w:val="18"/>
                <w:szCs w:val="18"/>
              </w:rPr>
              <w:t>трёхзначное</w:t>
            </w:r>
            <w:proofErr w:type="gramEnd"/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Письменное деление на трехзначное число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4330B" w:rsidRPr="00E4330B" w:rsidRDefault="00E4330B" w:rsidP="003E47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Письменное деление на трехзначное число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4330B" w:rsidRPr="00E4330B" w:rsidRDefault="00E4330B" w:rsidP="003E47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умножения делением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4330B" w:rsidRPr="00E4330B" w:rsidRDefault="00E4330B" w:rsidP="003E47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</w:tcPr>
          <w:p w:rsidR="00E4330B" w:rsidRPr="00E4330B" w:rsidRDefault="00E4330B" w:rsidP="00DA2B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E4330B" w:rsidRPr="00E4330B" w:rsidRDefault="00E4330B" w:rsidP="00DA2B6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eastAsia="Times New Roman" w:hAnsi="Times New Roman" w:cs="Times New Roman"/>
                <w:sz w:val="18"/>
                <w:szCs w:val="18"/>
              </w:rPr>
              <w:t>Деление с остатком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E4330B">
              <w:rPr>
                <w:rFonts w:ascii="Times New Roman" w:hAnsi="Times New Roman"/>
                <w:sz w:val="18"/>
                <w:szCs w:val="18"/>
              </w:rPr>
              <w:t>трёхзначное</w:t>
            </w:r>
            <w:proofErr w:type="gramEnd"/>
            <w:r w:rsidRPr="00E4330B">
              <w:rPr>
                <w:rFonts w:ascii="Times New Roman" w:hAnsi="Times New Roman"/>
                <w:sz w:val="18"/>
                <w:szCs w:val="18"/>
              </w:rPr>
              <w:t>, делать проверку</w:t>
            </w:r>
          </w:p>
        </w:tc>
        <w:tc>
          <w:tcPr>
            <w:tcW w:w="1838" w:type="dxa"/>
          </w:tcPr>
          <w:p w:rsidR="00E4330B" w:rsidRPr="00E4330B" w:rsidRDefault="00E4330B" w:rsidP="003E47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E4330B">
              <w:rPr>
                <w:rFonts w:ascii="Times New Roman" w:hAnsi="Times New Roman"/>
                <w:sz w:val="18"/>
                <w:szCs w:val="18"/>
              </w:rPr>
              <w:t>трёхзначное</w:t>
            </w:r>
            <w:proofErr w:type="gramEnd"/>
            <w:r w:rsidRPr="00E4330B">
              <w:rPr>
                <w:rFonts w:ascii="Times New Roman" w:hAnsi="Times New Roman"/>
                <w:sz w:val="18"/>
                <w:szCs w:val="18"/>
              </w:rPr>
              <w:t>, делать проверку</w:t>
            </w: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eastAsia="Times New Roman" w:hAnsi="Times New Roman" w:cs="Times New Roman"/>
                <w:sz w:val="18"/>
                <w:szCs w:val="18"/>
              </w:rPr>
              <w:t>Деление на трехзначное число закрепление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4330B" w:rsidRPr="00E4330B" w:rsidRDefault="00E4330B" w:rsidP="003E47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EE0E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 «Что узнали. Чему научились». Странички для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любознательных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1838" w:type="dxa"/>
          </w:tcPr>
          <w:p w:rsidR="00E4330B" w:rsidRPr="00E4330B" w:rsidRDefault="00E4330B" w:rsidP="003E47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Контрольная работа  по теме «Деление на трехзначное число»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E4330B" w:rsidRPr="00E4330B" w:rsidRDefault="00E4330B" w:rsidP="003E47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A95" w:rsidRPr="00E4330B" w:rsidTr="00640A95">
        <w:trPr>
          <w:trHeight w:val="219"/>
        </w:trPr>
        <w:tc>
          <w:tcPr>
            <w:tcW w:w="15283" w:type="dxa"/>
            <w:gridSpan w:val="10"/>
          </w:tcPr>
          <w:p w:rsidR="00640A95" w:rsidRPr="00E4330B" w:rsidRDefault="00640A95" w:rsidP="003E4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Числа, которые больше 1000.  Итоговое повторение (</w:t>
            </w:r>
            <w:r w:rsidR="003E478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 ч)</w:t>
            </w:r>
          </w:p>
        </w:tc>
      </w:tr>
      <w:tr w:rsidR="00E4330B" w:rsidRPr="00E4330B" w:rsidTr="00E358F6">
        <w:trPr>
          <w:trHeight w:val="240"/>
        </w:trPr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Нумерация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Называть числа натурального ряда, 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которые больше 1 000. Читать и записывать числа, которые больше 1 000, используя правило, по которому составлена числовая последовательность.</w:t>
            </w:r>
          </w:p>
        </w:tc>
        <w:tc>
          <w:tcPr>
            <w:tcW w:w="1838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Называть числа натурального ряда, 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которые больше 1 000. Читать и записывать числа, которые больше 1 000, используя правило, по которому составлена числовая последовательность.</w:t>
            </w:r>
          </w:p>
        </w:tc>
        <w:tc>
          <w:tcPr>
            <w:tcW w:w="2698" w:type="dxa"/>
            <w:vMerge w:val="restart"/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lastRenderedPageBreak/>
              <w:t>Целостное восприятие окружающего мира.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lastRenderedPageBreak/>
              <w:t>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lastRenderedPageBreak/>
              <w:t>Регулятивные УУД: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 xml:space="preserve">В диалоге с учителем учиться </w:t>
            </w:r>
            <w:r w:rsidRPr="00E4330B">
              <w:rPr>
                <w:rFonts w:ascii="Times New Roman" w:hAnsi="Times New Roman"/>
                <w:sz w:val="18"/>
                <w:szCs w:val="18"/>
              </w:rPr>
              <w:lastRenderedPageBreak/>
              <w:t>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Средством формирования этих действий служит технология оценивания образовательных достижений (учебных успехов).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Познавательные УУД: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Преобразовывать информацию из одной формы в другую: представлять информацию в виде текста, таблицы, схемы.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Средством формирования этих действий служит учебный материал и задания учебника, нацеленные на 1-ю линию развития – умение объяснять мир.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Коммуникативные УУД: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E4330B" w:rsidRPr="00E4330B" w:rsidRDefault="00E4330B" w:rsidP="00640A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126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Выражения и уравнения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Решать числовые выражения и уравнения</w:t>
            </w:r>
          </w:p>
        </w:tc>
        <w:tc>
          <w:tcPr>
            <w:tcW w:w="1838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Решать числовые выражения и уравнения</w:t>
            </w: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Арифметические действия: сложение и вычитание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Использовать приёмы сложения и вычитания чисел, которые больше 1 000</w:t>
            </w:r>
          </w:p>
        </w:tc>
        <w:tc>
          <w:tcPr>
            <w:tcW w:w="1838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Использовать приёмы сложения и вычитания чисел, которые больше 1 000</w:t>
            </w: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Арифметические действия: умножение и деление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Использовать приёмы умножения и деления чисел, которые больше 1 000</w:t>
            </w:r>
          </w:p>
        </w:tc>
        <w:tc>
          <w:tcPr>
            <w:tcW w:w="1838" w:type="dxa"/>
          </w:tcPr>
          <w:p w:rsidR="00E4330B" w:rsidRPr="00E4330B" w:rsidRDefault="00E4330B" w:rsidP="003E47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Использовать приёмы умножения и деления чисел, которые больше 1 000</w:t>
            </w: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Правила о порядке выполнения действий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Применять правила о порядке выполнения действий в числовых выражениях со скобками и без скобок при вычислениях значений числовых выражений</w:t>
            </w:r>
          </w:p>
        </w:tc>
        <w:tc>
          <w:tcPr>
            <w:tcW w:w="1838" w:type="dxa"/>
          </w:tcPr>
          <w:p w:rsidR="00E4330B" w:rsidRPr="00E4330B" w:rsidRDefault="00E4330B" w:rsidP="003E47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Применять правила о порядке выполнения действий в числовых выражениях со скобками и без скобок при вычислениях значений числовых выражений</w:t>
            </w: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Величины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Применять знания о величинах в ходе решения задач и выражений</w:t>
            </w:r>
          </w:p>
        </w:tc>
        <w:tc>
          <w:tcPr>
            <w:tcW w:w="1838" w:type="dxa"/>
          </w:tcPr>
          <w:p w:rsidR="00E4330B" w:rsidRPr="00E4330B" w:rsidRDefault="00E4330B" w:rsidP="003E47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Применять знания о величинах в ходе решения задач и выражений</w:t>
            </w: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Геометрические фигуры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Называть виды геометрических фигур. Выполнять чертежи изученных геометрических фигур. </w:t>
            </w:r>
          </w:p>
        </w:tc>
        <w:tc>
          <w:tcPr>
            <w:tcW w:w="1838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Называть виды геометрических фигур. Выполнять чертежи изученных геометрических фигур. </w:t>
            </w: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Задачи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полученные знания для решения задач. Записывать и решать 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задачи изученных видов</w:t>
            </w:r>
          </w:p>
        </w:tc>
        <w:tc>
          <w:tcPr>
            <w:tcW w:w="1838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Применять полученные знания для решения задач. Записывать и 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решать задачи изученных видов</w:t>
            </w: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133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Итоговая контрольная работа за 4 класс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Контроль и оценка процесса и результатов деятельности</w:t>
            </w:r>
          </w:p>
        </w:tc>
        <w:tc>
          <w:tcPr>
            <w:tcW w:w="1838" w:type="dxa"/>
          </w:tcPr>
          <w:p w:rsidR="00E4330B" w:rsidRPr="00E4330B" w:rsidRDefault="00E4330B" w:rsidP="003E4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Контроль и оценка процесса и результатов деятельности</w:t>
            </w: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Анализ контрольной работы. </w:t>
            </w: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 Повторение </w:t>
            </w:r>
            <w:proofErr w:type="gramStart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E4330B">
              <w:rPr>
                <w:rFonts w:ascii="Times New Roman" w:hAnsi="Times New Roman" w:cs="Times New Roman"/>
                <w:sz w:val="18"/>
                <w:szCs w:val="18"/>
              </w:rPr>
              <w:t xml:space="preserve"> «Что узнали. Чему научились».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1838" w:type="dxa"/>
          </w:tcPr>
          <w:p w:rsidR="00E4330B" w:rsidRPr="00E4330B" w:rsidRDefault="00E4330B" w:rsidP="003E47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2376" w:type="dxa"/>
            <w:gridSpan w:val="2"/>
          </w:tcPr>
          <w:p w:rsidR="00E4330B" w:rsidRPr="00E4330B" w:rsidRDefault="00E4330B" w:rsidP="00640A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Распознавание и названия геометрических тел: куб, пирамида, шар. Изготовление моделей куба, пирамиды.</w:t>
            </w:r>
          </w:p>
        </w:tc>
        <w:tc>
          <w:tcPr>
            <w:tcW w:w="417" w:type="dxa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Называть геометрические фигуры. Изготовлять модели  геометрических фигур.</w:t>
            </w:r>
          </w:p>
        </w:tc>
        <w:tc>
          <w:tcPr>
            <w:tcW w:w="1838" w:type="dxa"/>
          </w:tcPr>
          <w:p w:rsidR="00E4330B" w:rsidRPr="00E4330B" w:rsidRDefault="00E4330B" w:rsidP="003E47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Называть геометрические фигуры. Изготовлять модели  геометрических фигур.</w:t>
            </w: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0B" w:rsidRPr="00E4330B" w:rsidTr="00E358F6">
        <w:tc>
          <w:tcPr>
            <w:tcW w:w="576" w:type="dxa"/>
          </w:tcPr>
          <w:p w:rsidR="00E4330B" w:rsidRPr="00E4330B" w:rsidRDefault="00E4330B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0B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2376" w:type="dxa"/>
            <w:gridSpan w:val="2"/>
          </w:tcPr>
          <w:p w:rsidR="00E4330B" w:rsidRPr="00E4330B" w:rsidRDefault="003E478D" w:rsidP="00640A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Повторение</w:t>
            </w:r>
          </w:p>
        </w:tc>
        <w:tc>
          <w:tcPr>
            <w:tcW w:w="417" w:type="dxa"/>
          </w:tcPr>
          <w:p w:rsidR="00E4330B" w:rsidRPr="00E4330B" w:rsidRDefault="003E478D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2" w:type="dxa"/>
          </w:tcPr>
          <w:p w:rsidR="00E4330B" w:rsidRPr="00E4330B" w:rsidRDefault="00E4330B" w:rsidP="003E478D">
            <w:pPr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1838" w:type="dxa"/>
          </w:tcPr>
          <w:p w:rsidR="00E4330B" w:rsidRPr="00E4330B" w:rsidRDefault="00E4330B" w:rsidP="003E47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4330B">
              <w:rPr>
                <w:rFonts w:ascii="Times New Roman" w:hAnsi="Times New Roman"/>
                <w:sz w:val="18"/>
                <w:szCs w:val="18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2698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Merge/>
            <w:vAlign w:val="center"/>
          </w:tcPr>
          <w:p w:rsidR="00E4330B" w:rsidRPr="00E4330B" w:rsidRDefault="00E4330B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E4330B" w:rsidRPr="00E4330B" w:rsidRDefault="00E4330B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78D" w:rsidRPr="00E4330B" w:rsidTr="00E358F6">
        <w:tc>
          <w:tcPr>
            <w:tcW w:w="576" w:type="dxa"/>
          </w:tcPr>
          <w:p w:rsidR="003E478D" w:rsidRPr="00E4330B" w:rsidRDefault="003E478D" w:rsidP="00640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2376" w:type="dxa"/>
            <w:gridSpan w:val="2"/>
          </w:tcPr>
          <w:p w:rsidR="003E478D" w:rsidRDefault="003E478D" w:rsidP="00640A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Резерв </w:t>
            </w:r>
          </w:p>
        </w:tc>
        <w:tc>
          <w:tcPr>
            <w:tcW w:w="417" w:type="dxa"/>
          </w:tcPr>
          <w:p w:rsidR="003E478D" w:rsidRPr="00E4330B" w:rsidRDefault="003E478D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3E478D" w:rsidRPr="00E4330B" w:rsidRDefault="003E478D" w:rsidP="003E47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8" w:type="dxa"/>
          </w:tcPr>
          <w:p w:rsidR="003E478D" w:rsidRPr="00E4330B" w:rsidRDefault="003E478D" w:rsidP="003E478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3E478D" w:rsidRPr="00E4330B" w:rsidRDefault="003E478D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Align w:val="center"/>
          </w:tcPr>
          <w:p w:rsidR="003E478D" w:rsidRPr="00E4330B" w:rsidRDefault="003E478D" w:rsidP="00DA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3E478D" w:rsidRPr="00E4330B" w:rsidRDefault="003E478D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3E478D" w:rsidRPr="00E4330B" w:rsidRDefault="003E478D" w:rsidP="00DA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17F9" w:rsidRPr="00640A95" w:rsidRDefault="005917F9">
      <w:pPr>
        <w:rPr>
          <w:sz w:val="24"/>
          <w:szCs w:val="24"/>
        </w:rPr>
      </w:pPr>
    </w:p>
    <w:p w:rsidR="001B64D9" w:rsidRPr="00640A95" w:rsidRDefault="001B64D9">
      <w:pPr>
        <w:rPr>
          <w:sz w:val="24"/>
          <w:szCs w:val="24"/>
        </w:rPr>
      </w:pPr>
    </w:p>
    <w:sectPr w:rsidR="001B64D9" w:rsidRPr="00640A95" w:rsidSect="00640A95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654"/>
    <w:multiLevelType w:val="multilevel"/>
    <w:tmpl w:val="18D8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C7C4B"/>
    <w:multiLevelType w:val="multilevel"/>
    <w:tmpl w:val="55D43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63"/>
    <w:rsid w:val="0014011E"/>
    <w:rsid w:val="001B64D9"/>
    <w:rsid w:val="002427BB"/>
    <w:rsid w:val="00312A34"/>
    <w:rsid w:val="003B116C"/>
    <w:rsid w:val="003E4770"/>
    <w:rsid w:val="003E478D"/>
    <w:rsid w:val="00517F9B"/>
    <w:rsid w:val="00546D88"/>
    <w:rsid w:val="005917F9"/>
    <w:rsid w:val="00640A95"/>
    <w:rsid w:val="006F68AC"/>
    <w:rsid w:val="00822802"/>
    <w:rsid w:val="0086254F"/>
    <w:rsid w:val="00867A46"/>
    <w:rsid w:val="00B56A0C"/>
    <w:rsid w:val="00DA2B63"/>
    <w:rsid w:val="00E358F6"/>
    <w:rsid w:val="00E4330B"/>
    <w:rsid w:val="00EE0EF5"/>
    <w:rsid w:val="00F3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2B6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DA2B63"/>
    <w:rPr>
      <w:b/>
      <w:bCs/>
    </w:rPr>
  </w:style>
  <w:style w:type="paragraph" w:customStyle="1" w:styleId="a6">
    <w:name w:val="Стиль"/>
    <w:rsid w:val="00640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86254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862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2B6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DA2B63"/>
    <w:rPr>
      <w:b/>
      <w:bCs/>
    </w:rPr>
  </w:style>
  <w:style w:type="paragraph" w:customStyle="1" w:styleId="a6">
    <w:name w:val="Стиль"/>
    <w:rsid w:val="00640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86254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86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5633</Words>
  <Characters>32112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14</cp:revision>
  <dcterms:created xsi:type="dcterms:W3CDTF">2015-06-18T15:39:00Z</dcterms:created>
  <dcterms:modified xsi:type="dcterms:W3CDTF">2015-08-31T07:49:00Z</dcterms:modified>
</cp:coreProperties>
</file>