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507"/>
        <w:gridCol w:w="3024"/>
      </w:tblGrid>
      <w:tr w:rsidR="00256337" w:rsidTr="00256337">
        <w:trPr>
          <w:trHeight w:val="930"/>
        </w:trPr>
        <w:tc>
          <w:tcPr>
            <w:tcW w:w="10171" w:type="dxa"/>
            <w:gridSpan w:val="3"/>
          </w:tcPr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</w:t>
            </w: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с.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Ганькино</w:t>
            </w:r>
            <w:proofErr w:type="spellEnd"/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37" w:rsidTr="00256337">
        <w:trPr>
          <w:trHeight w:val="1275"/>
        </w:trPr>
        <w:tc>
          <w:tcPr>
            <w:tcW w:w="10171" w:type="dxa"/>
            <w:gridSpan w:val="3"/>
          </w:tcPr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37" w:rsidTr="00256337">
        <w:tc>
          <w:tcPr>
            <w:tcW w:w="3640" w:type="dxa"/>
            <w:hideMark/>
          </w:tcPr>
          <w:p w:rsidR="00256337" w:rsidRDefault="002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56337" w:rsidRDefault="002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256337" w:rsidRDefault="002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56337" w:rsidRDefault="002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256337" w:rsidRDefault="002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___________</w:t>
            </w:r>
          </w:p>
        </w:tc>
        <w:tc>
          <w:tcPr>
            <w:tcW w:w="3507" w:type="dxa"/>
            <w:hideMark/>
          </w:tcPr>
          <w:p w:rsidR="00256337" w:rsidRDefault="0025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56337" w:rsidRDefault="0025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256337" w:rsidRDefault="002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«__»_________20__г.</w:t>
            </w:r>
          </w:p>
        </w:tc>
        <w:tc>
          <w:tcPr>
            <w:tcW w:w="3024" w:type="dxa"/>
            <w:hideMark/>
          </w:tcPr>
          <w:p w:rsidR="00256337" w:rsidRDefault="0025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56337" w:rsidRDefault="0025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</w:t>
            </w: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256337" w:rsidRDefault="0025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  <w:tr w:rsidR="00256337" w:rsidTr="00256337">
        <w:tc>
          <w:tcPr>
            <w:tcW w:w="10171" w:type="dxa"/>
            <w:gridSpan w:val="3"/>
            <w:vAlign w:val="center"/>
          </w:tcPr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Рабочая программа</w:t>
            </w: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3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>русскому языку</w:t>
            </w: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  4  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классе</w:t>
            </w: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программу разработала</w:t>
            </w: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  второй  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категории</w:t>
            </w: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3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Петрова Елена Петровна</w:t>
            </w: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37" w:rsidTr="00256337">
        <w:tc>
          <w:tcPr>
            <w:tcW w:w="10171" w:type="dxa"/>
            <w:gridSpan w:val="3"/>
            <w:hideMark/>
          </w:tcPr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Ганькино</w:t>
            </w:r>
            <w:proofErr w:type="spellEnd"/>
          </w:p>
          <w:p w:rsidR="00256337" w:rsidRDefault="002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</w:tbl>
    <w:p w:rsidR="00256337" w:rsidRDefault="00256337">
      <w:pPr>
        <w:sectPr w:rsidR="00256337" w:rsidSect="00256337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56337" w:rsidRPr="00640A95" w:rsidRDefault="00256337" w:rsidP="00256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W w:w="15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01"/>
        <w:gridCol w:w="142"/>
        <w:gridCol w:w="851"/>
        <w:gridCol w:w="2551"/>
        <w:gridCol w:w="2126"/>
        <w:gridCol w:w="2268"/>
        <w:gridCol w:w="2436"/>
        <w:gridCol w:w="506"/>
        <w:gridCol w:w="2027"/>
      </w:tblGrid>
      <w:tr w:rsidR="00B46B29" w:rsidRPr="00256337" w:rsidTr="004C4F80">
        <w:tc>
          <w:tcPr>
            <w:tcW w:w="710" w:type="dxa"/>
            <w:vMerge w:val="restart"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1" w:type="dxa"/>
            <w:vMerge w:val="restart"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Тип урока (кол-во часов</w:t>
            </w:r>
            <w:proofErr w:type="gramEnd"/>
          </w:p>
        </w:tc>
        <w:tc>
          <w:tcPr>
            <w:tcW w:w="9381" w:type="dxa"/>
            <w:gridSpan w:val="4"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подготовки 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B46B29" w:rsidRPr="00256337" w:rsidRDefault="00B46B29" w:rsidP="001975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Примерная дата</w:t>
            </w:r>
          </w:p>
        </w:tc>
        <w:tc>
          <w:tcPr>
            <w:tcW w:w="2027" w:type="dxa"/>
            <w:vMerge w:val="restart"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</w:tr>
      <w:tr w:rsidR="00B46B29" w:rsidRPr="00256337" w:rsidTr="004C4F80">
        <w:tc>
          <w:tcPr>
            <w:tcW w:w="710" w:type="dxa"/>
            <w:vMerge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B46B29" w:rsidRPr="00256337" w:rsidRDefault="00B46B29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268" w:type="dxa"/>
            <w:vMerge w:val="restart"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2436" w:type="dxa"/>
            <w:vMerge w:val="restart"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506" w:type="dxa"/>
            <w:vMerge/>
          </w:tcPr>
          <w:p w:rsidR="00B46B29" w:rsidRPr="00256337" w:rsidRDefault="00B46B29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B46B29" w:rsidRPr="00256337" w:rsidRDefault="00B46B29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B29" w:rsidRPr="00256337" w:rsidTr="004C4F80">
        <w:trPr>
          <w:trHeight w:val="979"/>
        </w:trPr>
        <w:tc>
          <w:tcPr>
            <w:tcW w:w="710" w:type="dxa"/>
            <w:vMerge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B46B29" w:rsidRPr="00256337" w:rsidRDefault="00B46B29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Основная группа</w:t>
            </w:r>
          </w:p>
        </w:tc>
        <w:tc>
          <w:tcPr>
            <w:tcW w:w="2126" w:type="dxa"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2268" w:type="dxa"/>
            <w:vMerge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</w:tcPr>
          <w:p w:rsidR="00B46B29" w:rsidRPr="00256337" w:rsidRDefault="00B46B29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B46B29" w:rsidRPr="00256337" w:rsidRDefault="00B46B29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B29" w:rsidRPr="00256337" w:rsidTr="004C4F80">
        <w:tc>
          <w:tcPr>
            <w:tcW w:w="15418" w:type="dxa"/>
            <w:gridSpan w:val="10"/>
          </w:tcPr>
          <w:p w:rsidR="00B46B29" w:rsidRPr="00256337" w:rsidRDefault="00B46B29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Повторение (11 ч)</w:t>
            </w: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 «Русский язык». Наша речь и наш язык.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1975C3" w:rsidRPr="00256337" w:rsidRDefault="001975C3" w:rsidP="001975C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диалогическую и монологическую речь.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Называть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Развивать мотивы к созданию дневника с 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2126" w:type="dxa"/>
            <w:vMerge w:val="restart"/>
          </w:tcPr>
          <w:p w:rsidR="001975C3" w:rsidRPr="00256337" w:rsidRDefault="001975C3" w:rsidP="001975C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диалогическую и монологическую речь.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Называть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Развивать мотивы к созданию дневника с 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2268" w:type="dxa"/>
            <w:vMerge w:val="restart"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436" w:type="dxa"/>
            <w:vMerge w:val="restart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Регулятивные УУД: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определять и формулировать</w:t>
            </w:r>
            <w:r w:rsidRPr="00256337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 деятельности на уроке с помощью учителя;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63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Style w:val="submenu-table"/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ориентироваться</w:t>
            </w:r>
            <w:r w:rsidRPr="00256337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учебнике (на развороте, в оглавлении, в условных обозначениях);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оформлять</w:t>
            </w:r>
            <w:r w:rsidRPr="00256337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Язык и речь. Формулы вежливости.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по рисунку с включением в него диалога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 и его план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признаки текста: смысловое единство предложений в тексте, заглавие текста, тема, основная мысль, план текста. Составлять планы к данным текстам.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нормы построения текста (логичность, последовательность, связность, соответствие теме и др.).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признаки текста: смысловое единство предложений в тексте, заглавие текста, тема, основная мысль, план текста.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планы к данным текстам. Соблюдать нормы построения текста (логичность, последовательность, связность, соответствие теме и др.).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повествовательного текста 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Излагать содержание повествовательного текста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Излагать содержание повествовательного текста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Анализ изложения. Типы текстов.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Составление устного рассказа на выбранную тему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типы текстов: повествование, описание, рассуждение. 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Создавать собственные тексты по предложенным темам с использованием разных типов речи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типы текстов: повествование, описание, рассуждение. 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Создавать собственные тексты по предложенным темам с использованием разных типов речи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как единица речи. 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Входная диагностическая работа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Составлять из слов предложения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Составлять из слов предложения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тексте предложения, различные по цели высказывания и по интонации.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тексте предложения, различные по цели высказывания и по интонации.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70"/>
        </w:trPr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Диалог. Обращение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обращение в предложении.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Ставить знаки препинания в предложениях с обращениями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обращение в предложении.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Ставить знаки препинания в предложениях с обращениями 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главные и второстепенные члены предложения.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главные и второстепенные члены предложения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главные и второстепенные члены предложения.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главные и второстепенные члены предложения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Контрольный диктант №1  по теме «Повторение»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Писать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Писать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1373"/>
        </w:trPr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над ошибками. Словосочетание.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в словосочетании главное и зависимое слово при помощи вопроса.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в словосочетании главное и зависимое слово при помощи вопроса.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BA4" w:rsidRPr="00256337" w:rsidTr="004C4F80">
        <w:trPr>
          <w:trHeight w:val="285"/>
        </w:trPr>
        <w:tc>
          <w:tcPr>
            <w:tcW w:w="15418" w:type="dxa"/>
            <w:gridSpan w:val="10"/>
          </w:tcPr>
          <w:p w:rsidR="00D52BA4" w:rsidRPr="00256337" w:rsidRDefault="00D52BA4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Предложение (9 ч)</w:t>
            </w: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 (общее понятие) 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предложении однородные члены предложения.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предложении однородные члены предложения.</w:t>
            </w:r>
          </w:p>
        </w:tc>
        <w:tc>
          <w:tcPr>
            <w:tcW w:w="2268" w:type="dxa"/>
            <w:vMerge w:val="restart"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 xml:space="preserve"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</w:t>
            </w:r>
            <w:r w:rsidRPr="00256337">
              <w:rPr>
                <w:rFonts w:ascii="Times New Roman" w:hAnsi="Times New Roman"/>
                <w:sz w:val="20"/>
                <w:szCs w:val="20"/>
              </w:rPr>
              <w:lastRenderedPageBreak/>
              <w:t>многонационального российского общества; становление гуманистических и демократических ценностных ориентаций.</w:t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проговаривать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последовательность действий на уроке;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учиться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высказывать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находить ответы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 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вопросы в тексте, иллюстрациях;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делать выводы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результате совместной работы класса и учителя;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слушать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понимать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речь других;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выразительно читать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Связь однородных членов в предложении с помощью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интонации перечисления 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предложении однородные члены предложения, которые связаны с помощью союзов.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предложении однородные члены предложения, которые связаны с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союзов.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однородными членами.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Объяснять постановку запятой в предложениях с однородными членами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Объяснять постановку запятой в предложениях с однородными членами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1348"/>
        </w:trPr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репродукции картины </w:t>
            </w:r>
            <w:proofErr w:type="spell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И.И.Левитана</w:t>
            </w:r>
            <w:proofErr w:type="spell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«Золотая осень»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постановку запятой в предложениях с однородными членами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постановку запятой в предложениях с однородными членами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Наши проекты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исследование, делать выводы, представлять работу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исследование, делать выводы, представлять работу 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Простые и сложные предложения. Связь  между простыми  предложениями в составе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простое и сложное предложения 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простое и сложное предложения 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Сложное предложение и предложение с однородными членами. Проверочная работа по теме «Предложение»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Различать сложное предложение и простое предложение с однородными членами.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Различать сложное предложение и простое предложение с однородными членами.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Излагать содержание повествовательного текста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Излагать содержание повествовательного текста</w:t>
            </w: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1442"/>
        </w:trPr>
        <w:tc>
          <w:tcPr>
            <w:tcW w:w="710" w:type="dxa"/>
            <w:tcBorders>
              <w:bottom w:val="single" w:sz="4" w:space="0" w:color="auto"/>
            </w:tcBorders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BED" w:rsidRPr="00256337" w:rsidTr="004C4F80">
        <w:trPr>
          <w:trHeight w:val="30"/>
        </w:trPr>
        <w:tc>
          <w:tcPr>
            <w:tcW w:w="15418" w:type="dxa"/>
            <w:gridSpan w:val="10"/>
          </w:tcPr>
          <w:p w:rsidR="00CA0BED" w:rsidRPr="00256337" w:rsidRDefault="00CA0BED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Слово в языке и речи (21 ч)</w:t>
            </w:r>
          </w:p>
        </w:tc>
      </w:tr>
      <w:tr w:rsidR="001975C3" w:rsidRPr="00256337" w:rsidTr="004C4F80">
        <w:trPr>
          <w:trHeight w:val="364"/>
        </w:trPr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над ошибками.  Слово и его лексическое значение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слова по тексту или уточнять с помощью толкового словаря.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толковым словарём учебника, находить в нём нужную информацию о слове.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слова по тексту или уточнять с помощью толкового словаря.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толковым словарём учебника, находить в нём нужную информацию о слове. </w:t>
            </w:r>
          </w:p>
        </w:tc>
        <w:tc>
          <w:tcPr>
            <w:tcW w:w="2268" w:type="dxa"/>
            <w:vMerge w:val="restart"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проговаривать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последовательность действий на уроке;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учиться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высказывать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находить ответы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вопросы в тексте, иллюстрациях;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делать выводы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результате совместной работы класса и учителя;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слушать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понимать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речь других;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выразительно читать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70"/>
        </w:trPr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Углублять представления об однозначных и многозначных словах, о прямом и переносном значениях слов.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Углублять представления об однозначных и многозначных словах, о прямом и переносном значениях слов.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307"/>
        </w:trPr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Синонимы, антонимы, омонимы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синонимы, антонимы, омонимы.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синонимы, антонимы, омонимы.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Фразеологизмы.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Обобщение знаний о лексических группах слов.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по рисунку и фразеологизму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фразеологизмы, устаревшие слова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фразеологизмы, устаревшие слова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Состав слова. Распознавание значимых частей слова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Однокоренные слова.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Корень слова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значимые части слова.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словах корень.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значимые части слова.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словах корень.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Состав слова. Распознавание значимых частей слова. 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Разбор слова по составу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алгоритм разбора слова по составу, использовать его при разборе слова по составу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алгоритм разбора слова по составу, использовать его при разборе слова по составу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 слова. Распознавание значимых частей слова.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словах изученные орфограммы и выполнять проверку.</w:t>
            </w:r>
          </w:p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Образовывать однокоренные слова с помощью суффиксов и приставок.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словах изученные орфограммы и выполнять проверку.</w:t>
            </w:r>
          </w:p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Образовывать однокоренные слова с помощью суффиксов и приставок.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 слова. Распознавание значимых частей слова.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гласных и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согласных в корнях слов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-буквенный</w:t>
            </w:r>
            <w:proofErr w:type="gram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слова.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</w:t>
            </w:r>
            <w:proofErr w:type="spellStart"/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-буквенный</w:t>
            </w:r>
            <w:proofErr w:type="gram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гласных и согласных в корнях слов, удвоенных согласных в словах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Объяснять написание гласных и согласных букв в значимых частях слова.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Объяснять написание гласных и согласных букв в значимых частях слова.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1374"/>
        </w:trPr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приставок и суффиксов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Образовывать однокоренные слова с помощью суффиксов и приставок.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Образовывать однокоренные слова с помощью суффиксов и приставок.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Разделительные твёрдый и мягкий знаки.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Составление объявления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когда в словах пишется мягкий знак, а когда твёрдый разделительный знак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когда в словах пишется мягкий знак, а когда твёрдый разделительный знак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Излагать содержание повествовательного текста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Излагать содержание повествовательного текста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изложения. Части речи.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Морфологические признаки частей речи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изученные части речи, делить части речи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самостоятельные и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служебные.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изученные части речи, делить части речи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самостоятельные и служебные.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Склонение имён существительных и имён прилагательных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изученные части речи в тексте.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по каким признакам определяют части речи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изученные части речи в тексте.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по каким признакам определяют части речи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Имя числительное. Глагол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части речи по грамматическим признакам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части речи по грамматическим признакам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612"/>
        </w:trPr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Наречие как часть речи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тексте наречия.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тексте наречия.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наречий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тексте наречия.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Образовывать наречия от прилагательных.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в тексте наречия.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Образовывать наречия от прилагательных.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Сочинение-отзыв по картине В.М. Васнецова «Иван Царевич на Сером волке»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предложения и текст по репродукции картины 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предложения и текст по репродукции картины 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2539"/>
        </w:trPr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01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Контрольный диктант №3  по теме «Части речи»</w:t>
            </w:r>
          </w:p>
        </w:tc>
        <w:tc>
          <w:tcPr>
            <w:tcW w:w="993" w:type="dxa"/>
            <w:gridSpan w:val="2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BED" w:rsidRPr="00256337" w:rsidTr="004C4F80">
        <w:trPr>
          <w:trHeight w:val="107"/>
        </w:trPr>
        <w:tc>
          <w:tcPr>
            <w:tcW w:w="15418" w:type="dxa"/>
            <w:gridSpan w:val="10"/>
          </w:tcPr>
          <w:p w:rsidR="00CA0BED" w:rsidRPr="00256337" w:rsidRDefault="00CA0BED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(43 ч)</w:t>
            </w: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над ошибками. Распознавание падежей имён существительных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Изменять имена существительные по падежам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Изменять имена существительные по падежам </w:t>
            </w:r>
          </w:p>
        </w:tc>
        <w:tc>
          <w:tcPr>
            <w:tcW w:w="2268" w:type="dxa"/>
            <w:vMerge w:val="restart"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 xml:space="preserve"> Развитие навыков сотрудничества </w:t>
            </w:r>
            <w:proofErr w:type="gramStart"/>
            <w:r w:rsidRPr="00256337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256337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проговаривать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последовательность действий на уроке;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учиться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высказывать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находить ответы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вопросы в тексте, иллюстрациях;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делать выводы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результате совместной работы класса и учителя;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слушать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понимать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речь других;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выразительно читать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текст;</w:t>
            </w: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падеж, в котором употреблено имя существительное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падеж, в котором употреблено имя существительное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Упражнение в распознавании одушевлённых имён существительных в родительном и винительном падежах, в дательном падеже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падеж, в котором употреблено имя существительное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падеж, в котором употреблено имя существительное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Упражнение в распознавании имён существительных в творительном и предложном падежах.</w:t>
            </w:r>
            <w:proofErr w:type="gramEnd"/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падеж, в котором употреблено имя существительное.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падеж, в котором употреблено имя существительное.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Повторение сведений о падежах и приёмах их распознавания. Несклоняемые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имена существительные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Называть имена существительные, которые употребляются в одной форме.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Называть имена существительные, которые употребляются в одной форме.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Три склонения имён существительных (общее представление). 1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Определять, относится ли имя существительное к 1-му склонению.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Определять, относится ли имя существительное к 1-му склонению.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Упражнение в распознавании имён существительных 1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Определять, относится ли имя существительное к 1-му склонению.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падежные окончания имён существительных 1-го склонения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Определять, относится ли имя существительное к 1-му склонению.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падежные окончания имён существительных 1-го склонения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репродукции картины художника А.А. </w:t>
            </w:r>
            <w:proofErr w:type="spell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«Первый снег»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текст-описание.  Находить нужную орфограмму на допущенную ошибку при письме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текст-описание.  Находить нужную орфограмму на допущенную ошибку при письме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имена существительные 1-го и 2-го склонения: находить сходство и различие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имена существительные 1-го и 2-го склонения: находить сходство и различие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Упражнение в распознавании имён существительных 2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Определять, относится ли имя существительное к 2-му склонению.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падежные окончания имён существительных 2-го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склонения.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Определять, относится ли имя существительное к 2-му склонению.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падежные окончания имён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 2-го склонения.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3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имена существительные разных склонений: находить их сходство и различие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имена существительные разных склонений: находить их сходство и различие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Упражнение в распознавании имён существительных 3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Определять, относится ли имя существительное к 3-му склонению.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Называть падежные окончания имён существительных 3-го склонения.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Определять, относится ли имя существительное к 3-му склонению.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Называть падежные окончания имён существительных 3-го склонения.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Типы склонения Алгоритм определения склонения имени существительного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Определять, относится  имя существительное к 1-му, 2-му или 3-му склонению.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Определять, относится  имя существительное к 1-му, 2-му или 3-му склонению.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965"/>
        </w:trPr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повествовательного текста 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нужную орфограмму на допущенную ошибку при письме.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нужную орфограмму на допущенную ошибку при письме.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выполненного задания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изложения. Падежные окончания имён существительных 1, 2 и 3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noBreakHyphen/>
              <w:t xml:space="preserve">го склонения единственного числа. 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Сравнивать падежные окончания имён существительных трёх склонений.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Называть способы проверки безударных падежных окончаний имён существительных.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Писать правильно слово «портрет»</w:t>
            </w:r>
            <w:r w:rsidRPr="002563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Сравнивать падежные окончания имён существительных трёх склонений.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Называть способы проверки безударных падежных окончаний имён существительных.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Писать правильно слово «портрет»</w:t>
            </w:r>
            <w:r w:rsidRPr="002563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Именительный и винительный падежи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именительный и винительный падежи имени существительного.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именительный и винительный падежи имени существительного.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окончаний имён существительных в родительном падеже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родительный падеж имени существительного.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родительный падеж имени существительного.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Правописание окончаний имён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существительных в родительном падеже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предложении одушевлённые имена существительные  в родительном и винительном падежах. </w:t>
            </w:r>
            <w:proofErr w:type="gramEnd"/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предложении одушевлённые имена существительные  в родительном и винительном падежах. </w:t>
            </w:r>
            <w:proofErr w:type="gramEnd"/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окончаний имён существительных в дательном падеже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дательный падеж имени существительного.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дательный падеж имени существительного.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Доказывать правильность написания падежного окончания.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Доказывать правильность написания падежного окончания.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Упражнение в правописании безударных окончаний имён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существительных в родительном и дательном падежах</w:t>
            </w:r>
            <w:proofErr w:type="gramEnd"/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правильность написания падежного окончания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правильность написания падежного окончания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окончаний имён существительных в творительном падеже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творительный падеж имени существительного.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творительный падеж имени существительного.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Упражнение в правописании окончаний имён существительных в творительном падеже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правильность написания падежного окончания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правильность написания падежного окончания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окончаний имён существительных в предложном падеже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предложный падеж имени существительного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предложный падеж имени существительного 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Упражнение в правописании окончаний имён существительных в предложном падеже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Доказывать, что имена существительные стоят в творительном падеже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Доказывать, что имена существительные стоят в творительном падеже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безударных окончаний имён существительных во всех падежах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имён существительных в единственном числе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имён существительных в единственном числе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Упражнение в правописании безударных падежных окончаний имён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существительных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имён существительных в единственном числе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имён существительных в единственном числе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Упражнение в правописании безударных падежных окончаний имён существительных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Объяснять написание слов с пропущенными буквами в окончании.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Объяснять написание слов с пропущенными буквами в окончании.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Сочинение отзыв по репродукции картины художника В.А. Тропинина «Кружевница»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текст-отзыв.  Находить нужную орфограмму на допущенную ошибку при письме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текст-отзыв.  Находить нужную орфограмму на допущенную ошибку при письме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u-2-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Контрольный диктант  №4  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контрольного диктанта. Повторение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имени существительного в единственном числе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имени существительного в единственном числе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Склонение имён существительных во множественном числе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тексте имена существительные во множественном числе. Ставить имя существительное во множественном числе в начальную форму с целью определения начальной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формы.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Находить в тексте имена существительные во множественном числе. Ставить имя существительное во множественном числе в начальную форму с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определения начальной формы.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Именительный падеж имён существительных множественного числа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Родительный падеж имён существительных множественного числа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Употреблять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Употреблять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окончаний имён существительных множественного числа в родительном падеже. 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имён существительных во множественном числе с одинаковыми окончаниями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имён существительных во множественном числе с одинаковыми окончаниями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Правописание окончаний имён существительных множественного числа в винительном падеже.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имени существительного во множественном числе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имени существительного во множественном числе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Дательный, творительный, предложный падежи имён существительных множественного числа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имени существительного во множественном числе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имени существительного во множественном числе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Контрольный диктант по теме «Имя существительное»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Излагать содержание повествовательного текста по самостоятельно составленному плану.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нужную орфограмму на допущенную ошибку при письме.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Излагать содержание повествовательного текста по самостоятельно составленному плану.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Находить нужную орфограмму на допущенную ошибку при письме.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изложения, диктанта. Правописание падежных окончаний имён существительных в единственном и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множественном числе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имени существительного во множественном числе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имени существительного во множественном числе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диктанта.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«Имя существительное»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Выполнять морфологический разбор имени существительного.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Выполнять морфологический разбор имени существительного.</w:t>
            </w:r>
          </w:p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952"/>
        </w:trPr>
        <w:tc>
          <w:tcPr>
            <w:tcW w:w="710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43" w:type="dxa"/>
            <w:gridSpan w:val="2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Наши проекты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«Говорите правильно!»</w:t>
            </w:r>
          </w:p>
        </w:tc>
        <w:tc>
          <w:tcPr>
            <w:tcW w:w="851" w:type="dxa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исследование, делать выводы, представлять работу </w:t>
            </w:r>
          </w:p>
        </w:tc>
        <w:tc>
          <w:tcPr>
            <w:tcW w:w="2126" w:type="dxa"/>
          </w:tcPr>
          <w:p w:rsidR="001975C3" w:rsidRPr="00256337" w:rsidRDefault="001975C3" w:rsidP="001975C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исследование, делать выводы, представлять работу </w:t>
            </w:r>
          </w:p>
        </w:tc>
        <w:tc>
          <w:tcPr>
            <w:tcW w:w="2268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1975C3" w:rsidRPr="00256337" w:rsidRDefault="001975C3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1975C3" w:rsidRPr="00256337" w:rsidRDefault="001975C3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C3" w:rsidRPr="00256337" w:rsidTr="004C4F80">
        <w:trPr>
          <w:trHeight w:val="195"/>
        </w:trPr>
        <w:tc>
          <w:tcPr>
            <w:tcW w:w="15418" w:type="dxa"/>
            <w:gridSpan w:val="10"/>
          </w:tcPr>
          <w:p w:rsidR="001975C3" w:rsidRPr="00256337" w:rsidRDefault="001975C3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Имя прилагательное (30 ч)</w:t>
            </w: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Роль имен прилагательных в языке. Образование имен прилагательных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      </w:r>
          </w:p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Регулятивные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учиться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высказывать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учиться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работать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 предложенному учителем плану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делать выводы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результате совместной работы класса и учителя;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преобразовывать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информацию из одной формы в другую: подробно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небольшие тексты.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договариваться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одноклассниками совместно с учителем о 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правилах поведения и общения и следовать им;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учиться</w:t>
            </w:r>
            <w:r w:rsidRPr="00256337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работать в паре, группе;</w:t>
            </w:r>
            <w:r w:rsidRPr="00256337">
              <w:rPr>
                <w:rStyle w:val="a3"/>
                <w:b w:val="0"/>
                <w:iCs w:val="0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выполнять различные роли (лидера, исполнителя).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Род и число имён прилагательных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по числам, по родам (в единственном числе).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по числам, по родам (в единственном числе).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описание по личным наблюдениям на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тему «Моя любимая игрушка»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тему и главную мысль текста.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заданной теме.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тему и главную мысль текста.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заданной теме.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Падеж имени прилагательного. Изменение по падежам имен прилагательных в единственном числе.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по падежам имена прилагательные в единственном числе.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по падежам имена прилагательные в единственном числе.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текста-рассуждения по репродукции картины </w:t>
            </w:r>
            <w:proofErr w:type="spell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В.Серова</w:t>
            </w:r>
            <w:proofErr w:type="spell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«Мика Морозов»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Склонение имён прилагательных мужского и среднего рода в единственном числе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прилагательных мужского и среднего рода в именительном падеже.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прилагательных мужского и среднего рода в именительном падеже.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прилагательных мужского и среднего рода в родительном падеже.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прилагательных мужского и среднего рода в родительном падеже.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окончаний имён прилагательных мужского и среднего рода в дательном падеже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Именительный, винительный, родительный падежи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прилагательных, выделять окончания имён прилагательных. Называть падежные окончания имён прилагательных мужского и среднего рода в именительном, винительном, родительном падежах. 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прилагательных, выделять окончания имён прилагательных. Называть падежные окончания имён прилагательных мужского и среднего рода в именительном, винительном, родительном падежах. 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окончаний имён прилагательных мужского и среднего рода в творительном и предложном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падежах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Упражнение в правописании окончаний имён прилагательных мужского и среднего рода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Ставить имена прилагательные в нужном падеже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Ставить имена прилагательные в нужном падеже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Выборочное изложение повествовательного текста с элементами описания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изложения. Правописание падежных окончаний имён прилагательных мужского и среднего рода.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Наши проекты.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Ставить имена прилагательные в нужном падеже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Ставить имена прилагательные в нужном падеже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Склонение имён прилагательных женского рода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Склонять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женского рода.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имён прилагательных в каждом из падежей.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Склонять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женского рода.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имён прилагательных в каждом из падежей.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Именительный и винительный падежи имён прилагательных женского рода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имён прилагательных в именительном и винительном падежах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имён прилагательных в именительном и винительном падежах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падеж и выделять окончания имён прилагательных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падеж и выделять окончания имён прилагательных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Винительный и творительный падежи имён прилагательных женского рода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падеж и выделять окончания имён прилагательных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падеж и выделять окончания имён прилагательных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Упражнение в правописании падежных окончаний имён прилагательных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Приводить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Приводить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примеры словосочетаний с именами прилагательными в родительном, дательном и предложном падежах.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  <w:proofErr w:type="gram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сравнительно-описательный</w:t>
            </w:r>
            <w:proofErr w:type="gram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по самостоятельно составленному плану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по памяти сравнительно-описательный текст.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о достопримечательностях своего города (посёлка).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по памяти сравнительно-описательный текст.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о достопримечательностях своего города (посёлка).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изложения. Правописание падежных окончаний имён прилагательных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106 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Склонение имён прилагательных во множественном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числе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вопросы и окончания имён прилагательных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множественного числа в каждом из падежей.</w:t>
            </w:r>
          </w:p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Склонять имена прилагательные, пользуясь таблицей.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вопросы и окончания имён прилагательных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множественного числа в каждом из падежей.</w:t>
            </w:r>
          </w:p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Склонять имена прилагательные, пользуясь таблицей.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 по репродукции картины </w:t>
            </w:r>
            <w:proofErr w:type="spell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Н.К.Рериха</w:t>
            </w:r>
            <w:proofErr w:type="spell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«Заморские гости»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текст по репродукции картины.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текст по репродукции картины.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Именительный и винительный падежи имён прилагательных множественного числа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Различать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в именительном и винительном падежах.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падеж имён прилагательных множественного числа.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Различать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в именительном и винительном падежах.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падеж имён прилагательных множественного числа.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Родительный и предложный падежи имён прилагательных множественного числа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окончания родительного и предложного падежей имён прилагательных.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падеж имён прилагательных множественного числа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окончания родительного и предложного падежей имён прилагательных.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падеж имён прилагательных множественного числа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Дательный и творительный падежи имён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прилагательных множественного числа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Определять падеж имён прилагательных множественного числа.</w:t>
            </w:r>
          </w:p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окончания имён прилагательных множественного числа.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падеж имён прилагательных множественного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числа.</w:t>
            </w:r>
          </w:p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Называть окончания имён прилагательных множественного числа.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Обобщение по теме «Имя прилагательное»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имени прилагательного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имени прилагательного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Сочинение-отзыв по картине И.Э</w:t>
            </w:r>
            <w:proofErr w:type="gramStart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Грабаря «Февральская лазурь»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Составлять текст.</w:t>
            </w:r>
          </w:p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Составлять текст.</w:t>
            </w:r>
          </w:p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Обобщение по теме «Имя прилагательное».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по теме «Имя прилагательное».</w:t>
            </w:r>
          </w:p>
        </w:tc>
        <w:tc>
          <w:tcPr>
            <w:tcW w:w="851" w:type="dxa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Называть грамматические признаки имён прилагательных.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Называть грамматические признаки имён прилагательных.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  <w:vMerge w:val="restart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43" w:type="dxa"/>
            <w:gridSpan w:val="2"/>
            <w:vMerge w:val="restart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Контрольный диктант  по теме «Имя прилагательное»</w:t>
            </w:r>
          </w:p>
        </w:tc>
        <w:tc>
          <w:tcPr>
            <w:tcW w:w="851" w:type="dxa"/>
            <w:vMerge w:val="restart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126" w:type="dxa"/>
            <w:vMerge w:val="restart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rPr>
          <w:trHeight w:val="180"/>
        </w:trPr>
        <w:tc>
          <w:tcPr>
            <w:tcW w:w="710" w:type="dxa"/>
            <w:vMerge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C4F80" w:rsidRPr="00256337" w:rsidRDefault="004C4F80" w:rsidP="001975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1975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1975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rPr>
          <w:trHeight w:val="135"/>
        </w:trPr>
        <w:tc>
          <w:tcPr>
            <w:tcW w:w="15418" w:type="dxa"/>
            <w:gridSpan w:val="10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Личные местоимения (7 ч)</w:t>
            </w:r>
          </w:p>
        </w:tc>
      </w:tr>
      <w:tr w:rsidR="004C4F80" w:rsidRPr="00256337" w:rsidTr="004C4F80">
        <w:trPr>
          <w:trHeight w:val="45"/>
        </w:trPr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 контрольного диктанта.  Местоимение как часть речи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местоимение.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местоимения среди других частей речи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местоимение.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местоимения среди других частей речи </w:t>
            </w:r>
          </w:p>
        </w:tc>
        <w:tc>
          <w:tcPr>
            <w:tcW w:w="2268" w:type="dxa"/>
            <w:vMerge w:val="restart"/>
          </w:tcPr>
          <w:p w:rsidR="004C4F80" w:rsidRPr="00256337" w:rsidRDefault="004C4F80" w:rsidP="001552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4C4F80" w:rsidRPr="00256337" w:rsidRDefault="004C4F80" w:rsidP="001552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</w:tcPr>
          <w:p w:rsidR="004C4F80" w:rsidRPr="00256337" w:rsidRDefault="004C4F80" w:rsidP="001552B8">
            <w:pPr>
              <w:pStyle w:val="a4"/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Регулятивные УУД: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проговаривать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последовательность действий на уроке;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находить ответы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вопросы в тексте, иллюстрациях;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слушать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понимать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речь других;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выразительно читать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4C4F80" w:rsidRPr="00256337" w:rsidRDefault="004C4F80" w:rsidP="001552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rPr>
          <w:trHeight w:val="270"/>
        </w:trPr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116  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Личные местоимения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местоимений.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лицо, число, род у личных местоимений 3-го лица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местоимений.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лицо, число, род у личных местоимений 3-го лица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Изменение личных местоимений 1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noBreakHyphen/>
              <w:t>го и 2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noBreakHyphen/>
              <w:t>го лица по падежам.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Составление высказываний по рисунку с использованием в них диалога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лицо, число и падеж местоимений.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Составлять тексты с включением в них диалога.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лицо, число и падеж местоимений.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Составлять тексты с включением в них диалога.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Изменение личных местоимений 3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noBreakHyphen/>
              <w:t>го лица по падежам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лицо, число и падеж местоимений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лицо, число и падеж местоимений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Изменение личных местоимений по падежам. Обобщение по теме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поздравительной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открытки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лицо, число и падеж местоимений.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лицо, число и падеж местоимений.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4C4F80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излагать текст.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излагать текст.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4379">
        <w:trPr>
          <w:trHeight w:val="2856"/>
        </w:trPr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Контрольный диктант   по теме «Местоимение»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230B15">
        <w:trPr>
          <w:trHeight w:val="150"/>
        </w:trPr>
        <w:tc>
          <w:tcPr>
            <w:tcW w:w="15418" w:type="dxa"/>
            <w:gridSpan w:val="10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Глагол (34 ч)</w:t>
            </w: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изложения, диктанта</w:t>
            </w:r>
            <w:proofErr w:type="gramStart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Роль глаголов в языке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роль глаголов в нашем языке.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Называть,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что обозначают глаголы.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вопросы, на которые отвечают глаголы.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роль глаголов в нашем языке.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Называть,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что обозначают глаголы.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вопросы, на которые отвечают глаголы.</w:t>
            </w:r>
          </w:p>
        </w:tc>
        <w:tc>
          <w:tcPr>
            <w:tcW w:w="2268" w:type="dxa"/>
            <w:vMerge w:val="restart"/>
          </w:tcPr>
          <w:p w:rsidR="004C4F80" w:rsidRPr="00256337" w:rsidRDefault="004C4F80" w:rsidP="001552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Fonts w:ascii="Times New Roman" w:hAnsi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4C4F80" w:rsidRPr="00256337" w:rsidRDefault="004C4F80" w:rsidP="001552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</w:tcPr>
          <w:p w:rsidR="004C4F80" w:rsidRPr="00256337" w:rsidRDefault="004C4F80" w:rsidP="001552B8">
            <w:pPr>
              <w:pStyle w:val="a4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Регулятивные УУД:</w:t>
            </w:r>
          </w:p>
          <w:p w:rsidR="004C4F80" w:rsidRPr="00256337" w:rsidRDefault="004C4F80" w:rsidP="001552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проговаривать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последовательность действий на уроке;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учиться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высказывать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находить ответы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вопросы в тексте, иллюстрациях;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делать выводы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результате совместной 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работы класса и учителя;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Style w:val="submenu-tabl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слушать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понимать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речь других;</w:t>
            </w:r>
            <w:r w:rsidRPr="00256337">
              <w:rPr>
                <w:rFonts w:ascii="Times New Roman" w:hAnsi="Times New Roman"/>
                <w:sz w:val="20"/>
                <w:szCs w:val="20"/>
              </w:rPr>
              <w:br/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выразительно читать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256337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пересказывать</w:t>
            </w:r>
            <w:r w:rsidRPr="00256337">
              <w:rPr>
                <w:rStyle w:val="apple-converted-space"/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63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текст;</w:t>
            </w: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Изменение глаголов по временам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время, число глагола.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роль глагола в предложении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время, число глагола.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роль глагола в предложении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Неопределённая форма глагола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Объяснять,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неопределённая форма глагола.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неопределённой форме.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Объяснять,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неопределённая форма глагола.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неопределённой форме.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Неопределённая форма глагола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неопределённой форме.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неопределённой форме.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Изменение глаголов по временам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Изменять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глаголы по временам.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Изменять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глаголы по временам.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Изложение по самостоятельно составленному плану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излагать текст.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излагать текст.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изложения.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глаголов настоящего и будущего времени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лицам и числам (спряжение)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по лицам и числам, формировать умение спрягать глаголы в настоящем и будущем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времени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Изменять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по лицам и числам, формировать умение спрягать глаголы в настоящем и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будущем времени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noBreakHyphen/>
              <w:t>е лицо глаголов настоящего и будущего времени в единственном числе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Спрягать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Спрягать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репродукции картины </w:t>
            </w:r>
            <w:proofErr w:type="spell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И.И.Левитана</w:t>
            </w:r>
            <w:proofErr w:type="spell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«Весна. Большая вода» 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 и II спряжение глаголов настоящего времени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 и II спряжение глаголов будущего времени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Понимать,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что глаголы в форме будущего времени спрягаются так же, как и глаголы в форме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настоящего времени.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Понимать,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что глаголы в форме будущего времени спрягаются так же,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и глаголы в форме настоящего времени.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Наши проекты «Пословицы и поговорки»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Знать словари и сборники пословиц и поговорок. Подготовить к выполнению проектной работы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Знать словари и сборники пословиц и поговорок. Подготовить к выполнению проектной работы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определения спряжения глагола с безударным личным окончанием.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глаголы-исключения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определения спряжения глагола с безударным личным окончанием.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глаголы-исключения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систему личных окончаний глаголов 1 и 2 спряжений.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систему личных окончаний глаголов 1 и 2 спряжений.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что глаголы с приставками относятся к тому же спряжению, что и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глаголы без приставок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Контрольное списывание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Возвратные глаголы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Обосновывать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написания изученных орфограмм.</w:t>
            </w:r>
          </w:p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Писать </w:t>
            </w:r>
            <w:r w:rsidRPr="002563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правильно </w:t>
            </w:r>
            <w:proofErr w:type="gramStart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т</w:t>
            </w:r>
            <w:proofErr w:type="gramEnd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 </w:t>
            </w:r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ться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возвратных глаголах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Обосновывать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написания изученных орфограмм.</w:t>
            </w:r>
          </w:p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Писать </w:t>
            </w:r>
            <w:r w:rsidRPr="002563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правильно </w:t>
            </w:r>
            <w:proofErr w:type="gramStart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т</w:t>
            </w:r>
            <w:proofErr w:type="gramEnd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 </w:t>
            </w:r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ться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возвратных глаголах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</w:t>
            </w:r>
            <w:proofErr w:type="gramStart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gramEnd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ся</w:t>
            </w:r>
            <w:proofErr w:type="spellEnd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-</w:t>
            </w:r>
            <w:proofErr w:type="spellStart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ться</w:t>
            </w:r>
            <w:proofErr w:type="spellEnd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возвратных глаголах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proofErr w:type="gram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</w:t>
            </w:r>
            <w:proofErr w:type="gram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ться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в возвратных глаголах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proofErr w:type="gram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т</w:t>
            </w:r>
            <w:proofErr w:type="gram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ться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в возвратных глаголах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</w:t>
            </w:r>
            <w:proofErr w:type="gramStart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gramEnd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ся</w:t>
            </w:r>
            <w:proofErr w:type="spellEnd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-</w:t>
            </w:r>
            <w:proofErr w:type="spellStart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ться</w:t>
            </w:r>
            <w:proofErr w:type="spellEnd"/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возвратных глаголах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proofErr w:type="gram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</w:t>
            </w:r>
            <w:proofErr w:type="gram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ться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в возвратных глаголах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proofErr w:type="gram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</w:t>
            </w:r>
            <w:proofErr w:type="gram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ться</w:t>
            </w:r>
            <w:proofErr w:type="spellEnd"/>
            <w:r w:rsidRPr="00256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в возвратных глаголах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серии картинок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Излагать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Излагать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глаголов в прошедшем времени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родовых окончаний глаголов в прошедшем времени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суффикс, с помощью которого образованы формы прошедшего времени.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суффикс, с помощью которого образованы формы прошедшего времени.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Составление текста на спортивную тему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рассказ. 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рассказ. 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Обобщение по теме «Глагол».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глагола 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Развитие речи.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повествовательного текста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вопросам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рассказ.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рассказ.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 по теме «Глагол»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, доказывать правильность написания слова с изученными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орфограммами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Обобщение по теме «Глагол»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Обобщение по теме «Глагол»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Обобщение по теме «Глагол»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Излагать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Излагать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Анализ изложения. Повторение по теме «Глагол»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D7551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Контрольный диктант   по теме «Глагол»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53196F">
        <w:trPr>
          <w:trHeight w:val="135"/>
        </w:trPr>
        <w:tc>
          <w:tcPr>
            <w:tcW w:w="15418" w:type="dxa"/>
            <w:gridSpan w:val="10"/>
          </w:tcPr>
          <w:p w:rsidR="004C4F80" w:rsidRPr="00256337" w:rsidRDefault="004C4F80" w:rsidP="004C4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Повторение (15 ч)</w:t>
            </w: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Язык. Речь. Текст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язык и речь. </w:t>
            </w:r>
          </w:p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виды речи. </w:t>
            </w:r>
          </w:p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язык и речь. </w:t>
            </w:r>
          </w:p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виды речи. </w:t>
            </w:r>
          </w:p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2268" w:type="dxa"/>
            <w:vMerge w:val="restart"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 w:val="restart"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Предложение и словосочетание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такое предложение.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границы предложений.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Определять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 предложения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такое предложение.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границы предложений.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Определять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 предложения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Лексическое значение слова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репродукции картины </w:t>
            </w:r>
            <w:proofErr w:type="spellStart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И.И.Шишкина</w:t>
            </w:r>
            <w:proofErr w:type="spellEnd"/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«Рожь»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Состав слова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Находить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Объяснять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Находить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Объяснять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Состав слова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Состав слова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Части речи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Части речи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msg-header-from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Изложение повествовательного текста по цитатному плану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Излагать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Излагать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изложения.</w:t>
            </w:r>
          </w:p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Части речи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Анализировать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ошибки, подбирать проверочные слова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Анализировать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ошибки, подбирать проверочные слова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Итоговый контрольный диктант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Находить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Находить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Объяснять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контрольного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диктанта Повторение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Писать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слова с непроверяемыми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написаниями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Писать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слова с 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непроверяемыми написаниями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Звуки и буквы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Называть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80" w:rsidRPr="00256337" w:rsidTr="000D7316">
        <w:tc>
          <w:tcPr>
            <w:tcW w:w="710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43" w:type="dxa"/>
            <w:gridSpan w:val="2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 «По галактике Частей Речи»</w:t>
            </w:r>
          </w:p>
        </w:tc>
        <w:tc>
          <w:tcPr>
            <w:tcW w:w="851" w:type="dxa"/>
          </w:tcPr>
          <w:p w:rsidR="004C4F80" w:rsidRPr="00256337" w:rsidRDefault="004C4F80" w:rsidP="004C4F80">
            <w:pPr>
              <w:spacing w:after="0"/>
              <w:jc w:val="center"/>
              <w:rPr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изученные части речи в тексте.</w:t>
            </w: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Называть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126" w:type="dxa"/>
          </w:tcPr>
          <w:p w:rsidR="004C4F80" w:rsidRPr="00256337" w:rsidRDefault="004C4F80" w:rsidP="004C4F8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Находить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 изученные части речи в тексте.</w:t>
            </w:r>
            <w:r w:rsidRPr="002563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Называть</w:t>
            </w:r>
            <w:r w:rsidRPr="00256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268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C4F80" w:rsidRPr="00256337" w:rsidRDefault="004C4F80" w:rsidP="004C4F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4C4F80" w:rsidRPr="00256337" w:rsidRDefault="004C4F80" w:rsidP="004C4F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268E" w:rsidRPr="004C4F80" w:rsidRDefault="00EC268E" w:rsidP="001975C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268E" w:rsidRPr="004C4F80" w:rsidSect="00B46B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29"/>
    <w:rsid w:val="001975C3"/>
    <w:rsid w:val="00256337"/>
    <w:rsid w:val="002E22B2"/>
    <w:rsid w:val="004C4F80"/>
    <w:rsid w:val="00B46B29"/>
    <w:rsid w:val="00CA0BED"/>
    <w:rsid w:val="00D52BA4"/>
    <w:rsid w:val="00E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B29"/>
  </w:style>
  <w:style w:type="character" w:customStyle="1" w:styleId="submenu-table">
    <w:name w:val="submenu-table"/>
    <w:basedOn w:val="a0"/>
    <w:rsid w:val="00B46B29"/>
  </w:style>
  <w:style w:type="character" w:styleId="a3">
    <w:name w:val="Emphasis"/>
    <w:basedOn w:val="a0"/>
    <w:uiPriority w:val="20"/>
    <w:qFormat/>
    <w:rsid w:val="001975C3"/>
    <w:rPr>
      <w:rFonts w:ascii="Times New Roman" w:hAnsi="Times New Roman" w:cs="Times New Roman" w:hint="default"/>
      <w:b/>
      <w:bCs/>
      <w:i/>
      <w:iCs/>
    </w:rPr>
  </w:style>
  <w:style w:type="paragraph" w:customStyle="1" w:styleId="u-2-msonormal">
    <w:name w:val="u-2-msonormal"/>
    <w:rsid w:val="0019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6B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g-header-from">
    <w:name w:val="msg-header-from"/>
    <w:basedOn w:val="a"/>
    <w:rsid w:val="004C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B29"/>
  </w:style>
  <w:style w:type="character" w:customStyle="1" w:styleId="submenu-table">
    <w:name w:val="submenu-table"/>
    <w:basedOn w:val="a0"/>
    <w:rsid w:val="00B46B29"/>
  </w:style>
  <w:style w:type="character" w:styleId="a3">
    <w:name w:val="Emphasis"/>
    <w:basedOn w:val="a0"/>
    <w:uiPriority w:val="20"/>
    <w:qFormat/>
    <w:rsid w:val="001975C3"/>
    <w:rPr>
      <w:rFonts w:ascii="Times New Roman" w:hAnsi="Times New Roman" w:cs="Times New Roman" w:hint="default"/>
      <w:b/>
      <w:bCs/>
      <w:i/>
      <w:iCs/>
    </w:rPr>
  </w:style>
  <w:style w:type="paragraph" w:customStyle="1" w:styleId="u-2-msonormal">
    <w:name w:val="u-2-msonormal"/>
    <w:rsid w:val="0019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6B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g-header-from">
    <w:name w:val="msg-header-from"/>
    <w:basedOn w:val="a"/>
    <w:rsid w:val="004C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7460</Words>
  <Characters>42528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2015-06-22T06:31:00Z</dcterms:created>
  <dcterms:modified xsi:type="dcterms:W3CDTF">2015-06-22T18:37:00Z</dcterms:modified>
</cp:coreProperties>
</file>